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12" w:rsidRPr="002B2F12" w:rsidRDefault="002B2F12" w:rsidP="002B2F12">
      <w:pPr>
        <w:spacing w:after="200" w:line="276" w:lineRule="auto"/>
        <w:ind w:left="708"/>
        <w:jc w:val="both"/>
        <w:rPr>
          <w:rFonts w:eastAsia="Calibri"/>
          <w:sz w:val="28"/>
          <w:szCs w:val="28"/>
          <w:lang w:eastAsia="en-US"/>
        </w:rPr>
      </w:pPr>
      <w:r w:rsidRPr="002B2F12">
        <w:rPr>
          <w:rFonts w:eastAsia="Calibri"/>
          <w:b/>
          <w:sz w:val="28"/>
          <w:szCs w:val="28"/>
          <w:lang w:eastAsia="en-US"/>
        </w:rPr>
        <w:t>XXXI  Z</w:t>
      </w:r>
      <w:r>
        <w:rPr>
          <w:rFonts w:eastAsia="Calibri"/>
          <w:b/>
          <w:sz w:val="28"/>
          <w:szCs w:val="28"/>
          <w:lang w:eastAsia="en-US"/>
        </w:rPr>
        <w:t>wyczajna</w:t>
      </w:r>
      <w:r w:rsidRPr="002B2F1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sesja</w:t>
      </w:r>
      <w:r w:rsidRPr="002B2F12">
        <w:rPr>
          <w:rFonts w:eastAsia="Calibri"/>
          <w:b/>
          <w:sz w:val="28"/>
          <w:szCs w:val="28"/>
          <w:lang w:eastAsia="en-US"/>
        </w:rPr>
        <w:t xml:space="preserve">  </w:t>
      </w:r>
      <w:r w:rsidRPr="002B2F12">
        <w:rPr>
          <w:rFonts w:eastAsia="Calibri"/>
          <w:sz w:val="28"/>
          <w:szCs w:val="28"/>
          <w:lang w:eastAsia="en-US"/>
        </w:rPr>
        <w:t xml:space="preserve">Rady Gminy Bukowina Tatrzańska  </w:t>
      </w:r>
    </w:p>
    <w:p w:rsidR="002B2F12" w:rsidRDefault="002B2F12" w:rsidP="002B2F12">
      <w:pPr>
        <w:spacing w:after="200" w:line="276" w:lineRule="auto"/>
        <w:ind w:left="708"/>
        <w:jc w:val="both"/>
        <w:rPr>
          <w:rFonts w:eastAsia="Calibri"/>
          <w:sz w:val="24"/>
          <w:szCs w:val="24"/>
          <w:lang w:eastAsia="en-US"/>
        </w:rPr>
      </w:pPr>
      <w:r w:rsidRPr="00E177D3">
        <w:rPr>
          <w:rFonts w:eastAsia="Calibri"/>
          <w:sz w:val="24"/>
          <w:szCs w:val="24"/>
          <w:lang w:eastAsia="en-US"/>
        </w:rPr>
        <w:t>Na podstawie art. 20 ust.1 ustawy z dnia 8 marca 1990 r. o samorządzie gminnym</w:t>
      </w:r>
    </w:p>
    <w:p w:rsidR="002B2F12" w:rsidRDefault="002B2F12" w:rsidP="002B2F12">
      <w:pPr>
        <w:spacing w:after="200" w:line="276" w:lineRule="auto"/>
        <w:ind w:left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tekst jednolity  Dz.U. z 2020</w:t>
      </w:r>
      <w:r w:rsidRPr="00E177D3">
        <w:rPr>
          <w:rFonts w:eastAsia="Calibri"/>
          <w:sz w:val="24"/>
          <w:szCs w:val="24"/>
          <w:lang w:eastAsia="en-US"/>
        </w:rPr>
        <w:t>r. poz.</w:t>
      </w:r>
      <w:r>
        <w:rPr>
          <w:rFonts w:eastAsia="Calibri"/>
          <w:sz w:val="24"/>
          <w:szCs w:val="24"/>
          <w:lang w:eastAsia="en-US"/>
        </w:rPr>
        <w:t xml:space="preserve">713 </w:t>
      </w:r>
      <w:r w:rsidRPr="00E177D3">
        <w:rPr>
          <w:rFonts w:eastAsia="Calibri"/>
          <w:sz w:val="24"/>
          <w:szCs w:val="24"/>
          <w:lang w:eastAsia="en-US"/>
        </w:rPr>
        <w:t xml:space="preserve">z </w:t>
      </w:r>
      <w:proofErr w:type="spellStart"/>
      <w:r w:rsidRPr="00E177D3">
        <w:rPr>
          <w:rFonts w:eastAsia="Calibri"/>
          <w:sz w:val="24"/>
          <w:szCs w:val="24"/>
          <w:lang w:eastAsia="en-US"/>
        </w:rPr>
        <w:t>późn</w:t>
      </w:r>
      <w:proofErr w:type="spellEnd"/>
      <w:r w:rsidRPr="00E177D3">
        <w:rPr>
          <w:rFonts w:eastAsia="Calibri"/>
          <w:sz w:val="24"/>
          <w:szCs w:val="24"/>
          <w:lang w:eastAsia="en-US"/>
        </w:rPr>
        <w:t>. zm.),</w:t>
      </w:r>
      <w:r>
        <w:rPr>
          <w:rFonts w:eastAsia="Calibri"/>
          <w:sz w:val="24"/>
          <w:szCs w:val="24"/>
          <w:lang w:eastAsia="en-US"/>
        </w:rPr>
        <w:t xml:space="preserve"> Przewodniczący Rady Gminy </w:t>
      </w:r>
      <w:r>
        <w:rPr>
          <w:rFonts w:eastAsia="Calibri"/>
          <w:b/>
          <w:sz w:val="24"/>
          <w:szCs w:val="24"/>
          <w:lang w:eastAsia="en-US"/>
        </w:rPr>
        <w:t xml:space="preserve">zwołuje </w:t>
      </w:r>
      <w:r w:rsidRPr="002B2F12">
        <w:rPr>
          <w:rFonts w:eastAsia="Calibri"/>
          <w:b/>
          <w:sz w:val="24"/>
          <w:szCs w:val="24"/>
          <w:lang w:eastAsia="en-US"/>
        </w:rPr>
        <w:t>XXXI  Z</w:t>
      </w:r>
      <w:r>
        <w:rPr>
          <w:rFonts w:eastAsia="Calibri"/>
          <w:b/>
          <w:sz w:val="24"/>
          <w:szCs w:val="24"/>
          <w:lang w:eastAsia="en-US"/>
        </w:rPr>
        <w:t>wyczajna</w:t>
      </w:r>
      <w:r w:rsidRPr="002B2F12">
        <w:rPr>
          <w:rFonts w:eastAsia="Calibri"/>
          <w:b/>
          <w:sz w:val="24"/>
          <w:szCs w:val="24"/>
          <w:lang w:eastAsia="en-US"/>
        </w:rPr>
        <w:t xml:space="preserve"> sesj</w:t>
      </w:r>
      <w:r>
        <w:rPr>
          <w:rFonts w:eastAsia="Calibri"/>
          <w:b/>
          <w:sz w:val="24"/>
          <w:szCs w:val="24"/>
          <w:lang w:eastAsia="en-US"/>
        </w:rPr>
        <w:t>e</w:t>
      </w:r>
      <w:r w:rsidRPr="002B2F12">
        <w:rPr>
          <w:rFonts w:eastAsia="Calibri"/>
          <w:b/>
          <w:sz w:val="24"/>
          <w:szCs w:val="24"/>
          <w:lang w:eastAsia="en-US"/>
        </w:rPr>
        <w:t xml:space="preserve">  </w:t>
      </w:r>
      <w:r w:rsidRPr="002B2F12">
        <w:rPr>
          <w:rFonts w:eastAsia="Calibri"/>
          <w:sz w:val="24"/>
          <w:szCs w:val="24"/>
          <w:lang w:eastAsia="en-US"/>
        </w:rPr>
        <w:t>Rady Gminy Bukowina Tatrzańska</w:t>
      </w:r>
      <w:r w:rsidRPr="002B2F12">
        <w:rPr>
          <w:rFonts w:eastAsia="Calibri"/>
          <w:sz w:val="28"/>
          <w:szCs w:val="28"/>
          <w:lang w:eastAsia="en-US"/>
        </w:rPr>
        <w:t xml:space="preserve">  </w:t>
      </w:r>
    </w:p>
    <w:p w:rsidR="002B2F12" w:rsidRDefault="002B2F12" w:rsidP="002B2F12">
      <w:pPr>
        <w:spacing w:after="200" w:line="276" w:lineRule="auto"/>
        <w:ind w:left="708"/>
        <w:jc w:val="both"/>
        <w:rPr>
          <w:sz w:val="24"/>
          <w:szCs w:val="24"/>
        </w:rPr>
      </w:pPr>
      <w:bookmarkStart w:id="0" w:name="_GoBack"/>
      <w:bookmarkEnd w:id="0"/>
      <w:r w:rsidRPr="00E177D3">
        <w:rPr>
          <w:sz w:val="24"/>
          <w:szCs w:val="24"/>
        </w:rPr>
        <w:t>z następującym porządkiem obrad:</w:t>
      </w:r>
    </w:p>
    <w:p w:rsidR="002B2F12" w:rsidRDefault="002B2F12" w:rsidP="002B2F1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7D3451">
        <w:rPr>
          <w:sz w:val="24"/>
          <w:szCs w:val="24"/>
        </w:rPr>
        <w:t xml:space="preserve">Otwarcie obrad i przyjęcie  porządku Wspólnej Sesji Rady Powiatu Tatrzańskiego oraz Rad Gmin Biały Dunajec, Bukowina Tatrzańska, Kościelisko, Poronin, Miasta Zakopane. </w:t>
      </w:r>
    </w:p>
    <w:p w:rsidR="002B2F12" w:rsidRDefault="002B2F12" w:rsidP="002B2F12">
      <w:pPr>
        <w:pStyle w:val="Akapitzlist"/>
        <w:spacing w:after="200" w:line="276" w:lineRule="auto"/>
        <w:ind w:left="1428"/>
        <w:jc w:val="both"/>
        <w:rPr>
          <w:sz w:val="24"/>
          <w:szCs w:val="24"/>
        </w:rPr>
      </w:pPr>
    </w:p>
    <w:p w:rsidR="002B2F12" w:rsidRPr="007D3451" w:rsidRDefault="002B2F12" w:rsidP="002B2F12">
      <w:pPr>
        <w:pStyle w:val="Akapitzlis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7D3451">
        <w:rPr>
          <w:sz w:val="24"/>
          <w:szCs w:val="24"/>
        </w:rPr>
        <w:t xml:space="preserve">Wystąpienie dr hab. Anny </w:t>
      </w:r>
      <w:proofErr w:type="spellStart"/>
      <w:r w:rsidRPr="007D3451">
        <w:rPr>
          <w:sz w:val="24"/>
          <w:szCs w:val="24"/>
        </w:rPr>
        <w:t>Mlekodaj</w:t>
      </w:r>
      <w:proofErr w:type="spellEnd"/>
      <w:r w:rsidRPr="007D3451">
        <w:rPr>
          <w:sz w:val="24"/>
          <w:szCs w:val="24"/>
        </w:rPr>
        <w:t xml:space="preserve"> prof. PPUZ w Nowym Targu – „Przesłanie Jana Pawła II do górali”</w:t>
      </w:r>
    </w:p>
    <w:p w:rsidR="002B2F12" w:rsidRDefault="002B2F12" w:rsidP="002B2F12">
      <w:pPr>
        <w:pStyle w:val="Akapitzlist"/>
        <w:ind w:left="1428"/>
        <w:rPr>
          <w:sz w:val="24"/>
          <w:szCs w:val="24"/>
        </w:rPr>
      </w:pPr>
    </w:p>
    <w:p w:rsidR="002B2F12" w:rsidRPr="007D3451" w:rsidRDefault="002B2F12" w:rsidP="002B2F12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7D3451">
        <w:rPr>
          <w:sz w:val="24"/>
          <w:szCs w:val="24"/>
        </w:rPr>
        <w:t>Przedstawienie rezolucji i stanowisk Rad Gmin Biały Dunajec, Bukowina Tatrzańska, Kościelisko, Poronin, Miasto Zakopane w związku z wnioskiem ustanowieniem Świętego Jana Pawła II., Papieża, Patronem Powiatu Tatrzańskiego.</w:t>
      </w:r>
    </w:p>
    <w:p w:rsidR="002B2F12" w:rsidRPr="00231BFB" w:rsidRDefault="002B2F12" w:rsidP="002B2F12">
      <w:pPr>
        <w:pStyle w:val="Akapitzlist"/>
        <w:ind w:left="1428"/>
        <w:rPr>
          <w:sz w:val="24"/>
          <w:szCs w:val="24"/>
        </w:rPr>
      </w:pPr>
    </w:p>
    <w:p w:rsidR="002B2F12" w:rsidRDefault="002B2F12" w:rsidP="002B2F12">
      <w:pPr>
        <w:pStyle w:val="Akapitzlist"/>
        <w:numPr>
          <w:ilvl w:val="0"/>
          <w:numId w:val="1"/>
        </w:numPr>
        <w:spacing w:after="160" w:line="256" w:lineRule="auto"/>
        <w:rPr>
          <w:sz w:val="24"/>
          <w:szCs w:val="24"/>
        </w:rPr>
      </w:pPr>
      <w:r w:rsidRPr="007D3451">
        <w:rPr>
          <w:sz w:val="24"/>
          <w:szCs w:val="24"/>
        </w:rPr>
        <w:t xml:space="preserve">Przekazanie zgody Stolicy Apostolskiej na ustanowienie Świętego Jana Pawła II, Papieża, Patronem Powiatu Tatrzańskiego. Przyjęcie uchwały </w:t>
      </w:r>
      <w:r w:rsidRPr="007D3451">
        <w:rPr>
          <w:b/>
          <w:bCs/>
          <w:sz w:val="24"/>
          <w:szCs w:val="24"/>
        </w:rPr>
        <w:t>Rady Powiatu Tatrzańskiego</w:t>
      </w:r>
      <w:r w:rsidRPr="007D3451">
        <w:rPr>
          <w:sz w:val="24"/>
          <w:szCs w:val="24"/>
        </w:rPr>
        <w:t xml:space="preserve"> o ustanoweniu Świętego Jana Pawła II, Papieża, Patronem Powiatu Tatrzańskiego.</w:t>
      </w:r>
    </w:p>
    <w:p w:rsidR="002B2F12" w:rsidRDefault="002B2F12" w:rsidP="002B2F12">
      <w:pPr>
        <w:pStyle w:val="Akapitzlist"/>
        <w:spacing w:after="160" w:line="256" w:lineRule="auto"/>
        <w:ind w:left="1428"/>
        <w:rPr>
          <w:sz w:val="24"/>
          <w:szCs w:val="24"/>
        </w:rPr>
      </w:pPr>
    </w:p>
    <w:p w:rsidR="002B2F12" w:rsidRPr="007D3451" w:rsidRDefault="002B2F12" w:rsidP="002B2F12">
      <w:pPr>
        <w:pStyle w:val="Akapitzlist"/>
        <w:numPr>
          <w:ilvl w:val="0"/>
          <w:numId w:val="1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Uchwała Rady Powiatu Tatrzańskiego o ustanowienie Świętego Jana Pawła II ,Papieża, Patronem Powiatu Tatrzańskiego .</w:t>
      </w:r>
    </w:p>
    <w:p w:rsidR="002B2F12" w:rsidRDefault="002B2F12" w:rsidP="002B2F12">
      <w:pPr>
        <w:pStyle w:val="Akapitzlist"/>
        <w:rPr>
          <w:sz w:val="24"/>
          <w:szCs w:val="24"/>
        </w:rPr>
      </w:pPr>
    </w:p>
    <w:p w:rsidR="002B2F12" w:rsidRDefault="002B2F12" w:rsidP="002B2F12">
      <w:pPr>
        <w:pStyle w:val="Akapitzlist"/>
        <w:numPr>
          <w:ilvl w:val="0"/>
          <w:numId w:val="1"/>
        </w:numPr>
        <w:spacing w:after="160" w:line="256" w:lineRule="auto"/>
        <w:rPr>
          <w:sz w:val="24"/>
          <w:szCs w:val="24"/>
        </w:rPr>
      </w:pPr>
      <w:r w:rsidRPr="007D3451">
        <w:rPr>
          <w:sz w:val="24"/>
          <w:szCs w:val="24"/>
        </w:rPr>
        <w:t>Podpisanie umowy o współpracy pomiędzy Powiatem Wadowickim i Powiatem Tatrzańskim.</w:t>
      </w:r>
    </w:p>
    <w:p w:rsidR="002B2F12" w:rsidRDefault="002B2F12" w:rsidP="002B2F12">
      <w:pPr>
        <w:pStyle w:val="Akapitzlist"/>
        <w:spacing w:after="160" w:line="256" w:lineRule="auto"/>
        <w:ind w:left="1428"/>
        <w:rPr>
          <w:sz w:val="24"/>
          <w:szCs w:val="24"/>
        </w:rPr>
      </w:pPr>
    </w:p>
    <w:p w:rsidR="002B2F12" w:rsidRDefault="002B2F12" w:rsidP="002B2F12">
      <w:pPr>
        <w:pStyle w:val="Akapitzlist"/>
        <w:numPr>
          <w:ilvl w:val="0"/>
          <w:numId w:val="1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Zamknięcie obrad.</w:t>
      </w:r>
    </w:p>
    <w:p w:rsidR="002B2F12" w:rsidRPr="007D3451" w:rsidRDefault="002B2F12" w:rsidP="002B2F12">
      <w:pPr>
        <w:pStyle w:val="Akapitzlist"/>
        <w:spacing w:after="160" w:line="256" w:lineRule="auto"/>
        <w:ind w:left="1428"/>
        <w:rPr>
          <w:sz w:val="24"/>
          <w:szCs w:val="24"/>
        </w:rPr>
      </w:pPr>
    </w:p>
    <w:p w:rsidR="002B2F12" w:rsidRPr="00E177D3" w:rsidRDefault="002B2F12" w:rsidP="002B2F12">
      <w:pPr>
        <w:spacing w:after="200" w:line="276" w:lineRule="auto"/>
        <w:ind w:left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Sesja odbędzie się </w:t>
      </w:r>
      <w:r w:rsidRPr="00E177D3">
        <w:rPr>
          <w:rFonts w:eastAsia="Calibri"/>
          <w:sz w:val="24"/>
          <w:szCs w:val="24"/>
          <w:lang w:eastAsia="en-US"/>
        </w:rPr>
        <w:t>w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sz w:val="24"/>
          <w:szCs w:val="24"/>
          <w:lang w:eastAsia="en-US"/>
        </w:rPr>
        <w:t xml:space="preserve">dniu   06 czerwca  2021r o godzinie 12.00  w Centrum Konferencyjnym Gerlach </w:t>
      </w:r>
      <w:proofErr w:type="spellStart"/>
      <w:r>
        <w:rPr>
          <w:rFonts w:eastAsia="Calibri"/>
          <w:b/>
          <w:bCs/>
          <w:sz w:val="24"/>
          <w:szCs w:val="24"/>
          <w:lang w:eastAsia="en-US"/>
        </w:rPr>
        <w:t>Nosalowy</w:t>
      </w:r>
      <w:proofErr w:type="spellEnd"/>
      <w:r>
        <w:rPr>
          <w:rFonts w:eastAsia="Calibri"/>
          <w:b/>
          <w:bCs/>
          <w:sz w:val="24"/>
          <w:szCs w:val="24"/>
          <w:lang w:eastAsia="en-US"/>
        </w:rPr>
        <w:t xml:space="preserve"> Dwór  Resort  ul. Oswalda  Balzera 21 D w Zakopanem</w:t>
      </w:r>
    </w:p>
    <w:p w:rsidR="002B2F12" w:rsidRDefault="002B2F12" w:rsidP="002B2F12">
      <w:pPr>
        <w:pStyle w:val="Akapitzlist"/>
        <w:spacing w:after="160" w:line="256" w:lineRule="auto"/>
        <w:ind w:left="1788"/>
        <w:rPr>
          <w:sz w:val="24"/>
          <w:szCs w:val="24"/>
        </w:rPr>
      </w:pPr>
    </w:p>
    <w:p w:rsidR="002B2F12" w:rsidRPr="00C16BA0" w:rsidRDefault="002B2F12" w:rsidP="002B2F12">
      <w:pPr>
        <w:spacing w:after="160" w:line="256" w:lineRule="auto"/>
        <w:rPr>
          <w:sz w:val="24"/>
          <w:szCs w:val="24"/>
        </w:rPr>
      </w:pPr>
    </w:p>
    <w:p w:rsidR="002B2F12" w:rsidRDefault="002B2F12" w:rsidP="002B2F12">
      <w:pPr>
        <w:pStyle w:val="Akapitzlist"/>
        <w:rPr>
          <w:sz w:val="24"/>
          <w:szCs w:val="24"/>
        </w:rPr>
      </w:pPr>
    </w:p>
    <w:p w:rsidR="002B2F12" w:rsidRDefault="002B2F12" w:rsidP="002B2F12">
      <w:pPr>
        <w:pStyle w:val="Akapitzlist"/>
        <w:spacing w:after="160" w:line="259" w:lineRule="auto"/>
        <w:ind w:left="1428"/>
        <w:rPr>
          <w:sz w:val="24"/>
          <w:szCs w:val="24"/>
        </w:rPr>
      </w:pPr>
    </w:p>
    <w:p w:rsidR="00BD6EB3" w:rsidRDefault="002B2F12"/>
    <w:sectPr w:rsidR="00BD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7650B"/>
    <w:multiLevelType w:val="hybridMultilevel"/>
    <w:tmpl w:val="8A0677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12"/>
    <w:rsid w:val="002B2F12"/>
    <w:rsid w:val="00706EED"/>
    <w:rsid w:val="009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A114"/>
  <w15:chartTrackingRefBased/>
  <w15:docId w15:val="{F2050F92-621B-4590-B86F-94ED5B1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Zagata</dc:creator>
  <cp:keywords/>
  <dc:description/>
  <cp:lastModifiedBy>Anna Zagata</cp:lastModifiedBy>
  <cp:revision>1</cp:revision>
  <dcterms:created xsi:type="dcterms:W3CDTF">2021-06-01T06:22:00Z</dcterms:created>
  <dcterms:modified xsi:type="dcterms:W3CDTF">2021-06-01T06:25:00Z</dcterms:modified>
</cp:coreProperties>
</file>