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0B93" w14:textId="77777777" w:rsidR="00E079F1" w:rsidRPr="00970C2C" w:rsidRDefault="00E079F1" w:rsidP="0083003F">
      <w:pPr>
        <w:pStyle w:val="Tekstpodstawowy"/>
        <w:spacing w:before="37"/>
        <w:rPr>
          <w:rFonts w:ascii="Bookman Old Style" w:hAnsi="Bookman Old Style"/>
        </w:rPr>
      </w:pPr>
    </w:p>
    <w:p w14:paraId="2A51D0CF" w14:textId="77777777" w:rsidR="00E079F1" w:rsidRPr="00970C2C" w:rsidRDefault="00BC142F" w:rsidP="0083003F">
      <w:pPr>
        <w:ind w:right="1126"/>
        <w:jc w:val="right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  <w:spacing w:val="-2"/>
        </w:rPr>
        <w:t>PROJEKT</w:t>
      </w:r>
    </w:p>
    <w:p w14:paraId="1FC456D7" w14:textId="77777777" w:rsidR="00E079F1" w:rsidRPr="00970C2C" w:rsidRDefault="00E079F1" w:rsidP="0083003F">
      <w:pPr>
        <w:pStyle w:val="Tekstpodstawowy"/>
        <w:spacing w:before="82"/>
        <w:rPr>
          <w:rFonts w:ascii="Bookman Old Style" w:hAnsi="Bookman Old Style"/>
          <w:b/>
        </w:rPr>
      </w:pPr>
    </w:p>
    <w:p w14:paraId="4A442E14" w14:textId="2DF294D5" w:rsidR="00E079F1" w:rsidRPr="00970C2C" w:rsidRDefault="00BC142F" w:rsidP="0083003F">
      <w:pPr>
        <w:tabs>
          <w:tab w:val="left" w:leader="dot" w:pos="2333"/>
        </w:tabs>
        <w:ind w:left="197"/>
        <w:jc w:val="center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>Umowa</w:t>
      </w:r>
      <w:r w:rsidRPr="00970C2C">
        <w:rPr>
          <w:rFonts w:ascii="Bookman Old Style" w:hAnsi="Bookman Old Style"/>
          <w:b/>
          <w:spacing w:val="-7"/>
        </w:rPr>
        <w:t xml:space="preserve"> </w:t>
      </w:r>
      <w:r w:rsidRPr="00970C2C">
        <w:rPr>
          <w:rFonts w:ascii="Bookman Old Style" w:hAnsi="Bookman Old Style"/>
          <w:b/>
          <w:spacing w:val="-5"/>
        </w:rPr>
        <w:t>Nr</w:t>
      </w:r>
      <w:r w:rsidRPr="00970C2C">
        <w:rPr>
          <w:rFonts w:ascii="Bookman Old Style" w:hAnsi="Bookman Old Style"/>
        </w:rPr>
        <w:tab/>
      </w:r>
      <w:r w:rsidRPr="00970C2C">
        <w:rPr>
          <w:rFonts w:ascii="Bookman Old Style" w:hAnsi="Bookman Old Style"/>
          <w:b/>
          <w:spacing w:val="-2"/>
        </w:rPr>
        <w:t>/</w:t>
      </w:r>
    </w:p>
    <w:p w14:paraId="34A8830B" w14:textId="77777777" w:rsidR="00E079F1" w:rsidRPr="00970C2C" w:rsidRDefault="00E079F1" w:rsidP="0083003F">
      <w:pPr>
        <w:pStyle w:val="Tekstpodstawowy"/>
        <w:rPr>
          <w:rFonts w:ascii="Bookman Old Style" w:hAnsi="Bookman Old Style"/>
          <w:b/>
        </w:rPr>
      </w:pPr>
    </w:p>
    <w:p w14:paraId="3FB8054D" w14:textId="77777777" w:rsidR="00E079F1" w:rsidRPr="00970C2C" w:rsidRDefault="00E079F1" w:rsidP="0083003F">
      <w:pPr>
        <w:pStyle w:val="Tekstpodstawowy"/>
        <w:spacing w:before="33"/>
        <w:rPr>
          <w:rFonts w:ascii="Bookman Old Style" w:hAnsi="Bookman Old Style"/>
          <w:b/>
        </w:rPr>
      </w:pPr>
    </w:p>
    <w:p w14:paraId="11B03FAE" w14:textId="5782D4E4" w:rsidR="00E079F1" w:rsidRPr="00970C2C" w:rsidRDefault="00BC142F" w:rsidP="0083003F">
      <w:pPr>
        <w:tabs>
          <w:tab w:val="left" w:leader="dot" w:pos="3160"/>
        </w:tabs>
        <w:ind w:left="492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zawarta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  <w:spacing w:val="-4"/>
        </w:rPr>
        <w:t>dniu</w:t>
      </w:r>
      <w:r w:rsidRPr="00970C2C">
        <w:rPr>
          <w:rFonts w:ascii="Bookman Old Style" w:hAnsi="Bookman Old Style"/>
        </w:rPr>
        <w:tab/>
        <w:t>202</w:t>
      </w:r>
      <w:r w:rsidR="00970C2C" w:rsidRPr="00970C2C">
        <w:rPr>
          <w:rFonts w:ascii="Bookman Old Style" w:hAnsi="Bookman Old Style"/>
        </w:rPr>
        <w:t>5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r.</w:t>
      </w:r>
      <w:r w:rsidRPr="00970C2C">
        <w:rPr>
          <w:rFonts w:ascii="Bookman Old Style" w:hAnsi="Bookman Old Style"/>
          <w:spacing w:val="45"/>
        </w:rPr>
        <w:t xml:space="preserve"> </w:t>
      </w: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-7"/>
        </w:rPr>
        <w:t xml:space="preserve"> </w:t>
      </w:r>
      <w:r w:rsidR="00970C2C" w:rsidRPr="00970C2C">
        <w:rPr>
          <w:rFonts w:ascii="Bookman Old Style" w:hAnsi="Bookman Old Style"/>
        </w:rPr>
        <w:t>Bukowinie Tatrzańskiej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  <w:spacing w:val="-2"/>
        </w:rPr>
        <w:t>pomiędzy:</w:t>
      </w:r>
    </w:p>
    <w:p w14:paraId="137C54A8" w14:textId="77777777" w:rsidR="00970C2C" w:rsidRDefault="00BC142F" w:rsidP="0083003F">
      <w:pPr>
        <w:spacing w:before="116"/>
        <w:ind w:left="492"/>
        <w:jc w:val="both"/>
        <w:rPr>
          <w:rFonts w:ascii="Bookman Old Style" w:hAnsi="Bookman Old Style"/>
          <w:spacing w:val="-6"/>
        </w:rPr>
      </w:pPr>
      <w:r w:rsidRPr="00970C2C">
        <w:rPr>
          <w:rFonts w:ascii="Bookman Old Style" w:hAnsi="Bookman Old Style"/>
        </w:rPr>
        <w:t>Gminą</w:t>
      </w:r>
      <w:r w:rsidRPr="00970C2C">
        <w:rPr>
          <w:rFonts w:ascii="Bookman Old Style" w:hAnsi="Bookman Old Style"/>
          <w:spacing w:val="-6"/>
        </w:rPr>
        <w:t xml:space="preserve"> </w:t>
      </w:r>
      <w:r w:rsidR="00970C2C" w:rsidRPr="00970C2C">
        <w:rPr>
          <w:rFonts w:ascii="Bookman Old Style" w:hAnsi="Bookman Old Style"/>
        </w:rPr>
        <w:t>Bukowina Tatrzańska</w:t>
      </w:r>
      <w:r w:rsidRPr="00970C2C">
        <w:rPr>
          <w:rFonts w:ascii="Bookman Old Style" w:hAnsi="Bookman Old Style"/>
        </w:rPr>
        <w:t>,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ul.</w:t>
      </w:r>
      <w:r w:rsidRPr="00970C2C">
        <w:rPr>
          <w:rFonts w:ascii="Bookman Old Style" w:hAnsi="Bookman Old Style"/>
          <w:spacing w:val="-5"/>
        </w:rPr>
        <w:t xml:space="preserve"> </w:t>
      </w:r>
      <w:r w:rsidR="00970C2C" w:rsidRPr="00970C2C">
        <w:rPr>
          <w:rFonts w:ascii="Bookman Old Style" w:hAnsi="Bookman Old Style"/>
          <w:spacing w:val="-5"/>
        </w:rPr>
        <w:t>Długa 144, 34-530 Bukowina Tatrzańska</w:t>
      </w:r>
      <w:r w:rsidRPr="00970C2C">
        <w:rPr>
          <w:rFonts w:ascii="Bookman Old Style" w:hAnsi="Bookman Old Style"/>
        </w:rPr>
        <w:t>,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NIP:</w:t>
      </w:r>
      <w:r w:rsidRPr="00970C2C">
        <w:rPr>
          <w:rFonts w:ascii="Bookman Old Style" w:hAnsi="Bookman Old Style"/>
          <w:spacing w:val="-6"/>
        </w:rPr>
        <w:t xml:space="preserve"> </w:t>
      </w:r>
      <w:r w:rsidR="00970C2C" w:rsidRPr="00970C2C">
        <w:rPr>
          <w:rFonts w:ascii="Bookman Old Style" w:hAnsi="Bookman Old Style"/>
          <w:spacing w:val="-6"/>
        </w:rPr>
        <w:t xml:space="preserve">7361717220 reprezentowaną przez Andrzeja Pietrzyka Wójta Gminy </w:t>
      </w:r>
    </w:p>
    <w:p w14:paraId="3187AE7C" w14:textId="4CD14622" w:rsidR="00E079F1" w:rsidRPr="00970C2C" w:rsidRDefault="00970C2C" w:rsidP="0083003F">
      <w:pPr>
        <w:spacing w:before="116"/>
        <w:ind w:left="492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  <w:spacing w:val="-6"/>
        </w:rPr>
        <w:t>z kontrasygnatą Skarbnika Anieli Dziadkowiec</w:t>
      </w:r>
    </w:p>
    <w:p w14:paraId="3D3D8E55" w14:textId="77F30946" w:rsidR="00E079F1" w:rsidRPr="00970C2C" w:rsidRDefault="00BC142F" w:rsidP="0083003F">
      <w:pPr>
        <w:spacing w:before="116" w:line="360" w:lineRule="auto"/>
        <w:ind w:left="492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zwaną dalej Zamawiającym,</w:t>
      </w:r>
    </w:p>
    <w:p w14:paraId="7D8A310F" w14:textId="77777777" w:rsidR="00E079F1" w:rsidRPr="00970C2C" w:rsidRDefault="00BC142F" w:rsidP="0083003F">
      <w:pPr>
        <w:spacing w:line="229" w:lineRule="exact"/>
        <w:ind w:left="492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  <w:spacing w:val="-10"/>
        </w:rPr>
        <w:t>a</w:t>
      </w:r>
    </w:p>
    <w:p w14:paraId="39891904" w14:textId="77777777" w:rsidR="00E079F1" w:rsidRPr="00970C2C" w:rsidRDefault="00BC142F" w:rsidP="0083003F">
      <w:pPr>
        <w:tabs>
          <w:tab w:val="left" w:pos="3658"/>
          <w:tab w:val="left" w:leader="dot" w:pos="4854"/>
          <w:tab w:val="left" w:pos="6197"/>
          <w:tab w:val="left" w:pos="7462"/>
          <w:tab w:val="left" w:pos="8021"/>
          <w:tab w:val="left" w:pos="8789"/>
        </w:tabs>
        <w:spacing w:before="115" w:line="360" w:lineRule="auto"/>
        <w:ind w:left="492" w:right="320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  <w:spacing w:val="-2"/>
        </w:rPr>
        <w:t>………………………………….</w:t>
      </w:r>
      <w:r w:rsidRPr="00970C2C">
        <w:rPr>
          <w:rFonts w:ascii="Bookman Old Style" w:hAnsi="Bookman Old Style"/>
        </w:rPr>
        <w:tab/>
        <w:t>prowadzącym</w:t>
      </w:r>
      <w:r w:rsidRPr="00970C2C">
        <w:rPr>
          <w:rFonts w:ascii="Bookman Old Style" w:hAnsi="Bookman Old Style"/>
          <w:spacing w:val="40"/>
        </w:rPr>
        <w:t xml:space="preserve">  </w:t>
      </w:r>
      <w:r w:rsidRPr="00970C2C">
        <w:rPr>
          <w:rFonts w:ascii="Bookman Old Style" w:hAnsi="Bookman Old Style"/>
        </w:rPr>
        <w:t>działalność</w:t>
      </w:r>
      <w:r w:rsidRPr="00970C2C">
        <w:rPr>
          <w:rFonts w:ascii="Bookman Old Style" w:hAnsi="Bookman Old Style"/>
        </w:rPr>
        <w:tab/>
      </w:r>
      <w:r w:rsidRPr="00970C2C">
        <w:rPr>
          <w:rFonts w:ascii="Bookman Old Style" w:hAnsi="Bookman Old Style"/>
          <w:spacing w:val="-2"/>
        </w:rPr>
        <w:t>gospodarczą</w:t>
      </w:r>
      <w:r w:rsidRPr="00970C2C">
        <w:rPr>
          <w:rFonts w:ascii="Bookman Old Style" w:hAnsi="Bookman Old Style"/>
        </w:rPr>
        <w:tab/>
      </w:r>
      <w:r w:rsidRPr="00970C2C">
        <w:rPr>
          <w:rFonts w:ascii="Bookman Old Style" w:hAnsi="Bookman Old Style"/>
          <w:spacing w:val="-4"/>
        </w:rPr>
        <w:t>pod</w:t>
      </w:r>
      <w:r w:rsidRPr="00970C2C">
        <w:rPr>
          <w:rFonts w:ascii="Bookman Old Style" w:hAnsi="Bookman Old Style"/>
        </w:rPr>
        <w:tab/>
      </w:r>
      <w:r w:rsidRPr="00970C2C">
        <w:rPr>
          <w:rFonts w:ascii="Bookman Old Style" w:hAnsi="Bookman Old Style"/>
          <w:spacing w:val="-2"/>
        </w:rPr>
        <w:t>nazwą</w:t>
      </w:r>
      <w:r w:rsidRPr="00970C2C">
        <w:rPr>
          <w:rFonts w:ascii="Bookman Old Style" w:hAnsi="Bookman Old Style"/>
        </w:rPr>
        <w:tab/>
      </w:r>
      <w:r w:rsidRPr="00970C2C">
        <w:rPr>
          <w:rFonts w:ascii="Bookman Old Style" w:hAnsi="Bookman Old Style"/>
          <w:spacing w:val="-2"/>
        </w:rPr>
        <w:t xml:space="preserve">…………………………. </w:t>
      </w:r>
      <w:r w:rsidRPr="00970C2C">
        <w:rPr>
          <w:rFonts w:ascii="Bookman Old Style" w:hAnsi="Bookman Old Style"/>
        </w:rPr>
        <w:t>z siedzibą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NIP:……………. , REGON:</w:t>
      </w:r>
      <w:r w:rsidRPr="00970C2C">
        <w:rPr>
          <w:rFonts w:ascii="Bookman Old Style" w:hAnsi="Bookman Old Style"/>
        </w:rPr>
        <w:tab/>
        <w:t>, zwanym dalej Wykonawcą,</w:t>
      </w:r>
    </w:p>
    <w:p w14:paraId="5B917F00" w14:textId="77777777" w:rsidR="00E079F1" w:rsidRPr="00970C2C" w:rsidRDefault="00E079F1" w:rsidP="0083003F">
      <w:pPr>
        <w:pStyle w:val="Tekstpodstawowy"/>
        <w:spacing w:before="38"/>
        <w:rPr>
          <w:rFonts w:ascii="Bookman Old Style" w:hAnsi="Bookman Old Style"/>
        </w:rPr>
      </w:pPr>
    </w:p>
    <w:p w14:paraId="77C206F4" w14:textId="77777777" w:rsidR="00E079F1" w:rsidRPr="00970C2C" w:rsidRDefault="00BC142F" w:rsidP="0083003F">
      <w:pPr>
        <w:ind w:left="492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zwanych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łącznie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Stronami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  <w:spacing w:val="-2"/>
        </w:rPr>
        <w:t>umowy.</w:t>
      </w:r>
    </w:p>
    <w:p w14:paraId="6991A451" w14:textId="77777777" w:rsidR="00E079F1" w:rsidRPr="00970C2C" w:rsidRDefault="00E079F1" w:rsidP="0083003F">
      <w:pPr>
        <w:pStyle w:val="Tekstpodstawowy"/>
        <w:spacing w:before="147"/>
        <w:rPr>
          <w:rFonts w:ascii="Bookman Old Style" w:hAnsi="Bookman Old Style"/>
        </w:rPr>
      </w:pPr>
    </w:p>
    <w:p w14:paraId="1359A400" w14:textId="77777777" w:rsidR="00E079F1" w:rsidRPr="00970C2C" w:rsidRDefault="00BC142F" w:rsidP="0083003F">
      <w:pPr>
        <w:spacing w:line="357" w:lineRule="auto"/>
        <w:ind w:left="496" w:right="320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Niniejsza umowa zostaje zawarta z wyłączeniem przepisów ustawy z dnia 11 września 2019 roku Prawo zamówień publicznych (Dz. U. z 2023 r. poz. 1605 ze zm.) w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związku z art. 2 ust 1 pkt 1, gdyż wartość jej jest mniejsza niż 130</w:t>
      </w:r>
      <w:r w:rsidRPr="00970C2C">
        <w:rPr>
          <w:rFonts w:ascii="Bookman Old Style" w:hAnsi="Bookman Old Style"/>
          <w:spacing w:val="19"/>
        </w:rPr>
        <w:t xml:space="preserve"> </w:t>
      </w:r>
      <w:r w:rsidRPr="00970C2C">
        <w:rPr>
          <w:rFonts w:ascii="Bookman Old Style" w:hAnsi="Bookman Old Style"/>
        </w:rPr>
        <w:t>000 złotych.</w:t>
      </w:r>
    </w:p>
    <w:p w14:paraId="70F54F0A" w14:textId="77777777" w:rsidR="00E079F1" w:rsidRPr="00970C2C" w:rsidRDefault="00E079F1" w:rsidP="0083003F">
      <w:pPr>
        <w:pStyle w:val="Tekstpodstawowy"/>
        <w:spacing w:before="123"/>
        <w:rPr>
          <w:rFonts w:ascii="Bookman Old Style" w:hAnsi="Bookman Old Style"/>
        </w:rPr>
      </w:pPr>
    </w:p>
    <w:p w14:paraId="0DE637EF" w14:textId="300492BF" w:rsidR="00E079F1" w:rsidRPr="00970C2C" w:rsidRDefault="00BC142F" w:rsidP="0083003F">
      <w:pPr>
        <w:ind w:left="174"/>
        <w:jc w:val="center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  <w:spacing w:val="20"/>
        </w:rPr>
        <w:t>§1</w:t>
      </w:r>
    </w:p>
    <w:p w14:paraId="53FC84B2" w14:textId="77777777" w:rsidR="00E079F1" w:rsidRPr="00970C2C" w:rsidRDefault="00E079F1" w:rsidP="0083003F">
      <w:pPr>
        <w:pStyle w:val="Tekstpodstawowy"/>
        <w:spacing w:before="36"/>
        <w:rPr>
          <w:rFonts w:ascii="Bookman Old Style" w:hAnsi="Bookman Old Style"/>
          <w:b/>
        </w:rPr>
      </w:pPr>
    </w:p>
    <w:p w14:paraId="197B7556" w14:textId="77777777" w:rsidR="00E079F1" w:rsidRPr="00970C2C" w:rsidRDefault="00BC142F" w:rsidP="0083003F">
      <w:pPr>
        <w:ind w:left="175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>Przedmiot</w:t>
      </w:r>
      <w:r w:rsidRPr="00970C2C">
        <w:rPr>
          <w:rFonts w:ascii="Bookman Old Style" w:hAnsi="Bookman Old Style"/>
          <w:b/>
          <w:spacing w:val="-4"/>
        </w:rPr>
        <w:t xml:space="preserve"> </w:t>
      </w:r>
      <w:r w:rsidRPr="00970C2C">
        <w:rPr>
          <w:rFonts w:ascii="Bookman Old Style" w:hAnsi="Bookman Old Style"/>
          <w:b/>
        </w:rPr>
        <w:t>zamówienia</w:t>
      </w:r>
      <w:r w:rsidRPr="00970C2C">
        <w:rPr>
          <w:rFonts w:ascii="Bookman Old Style" w:hAnsi="Bookman Old Style"/>
          <w:b/>
          <w:spacing w:val="-7"/>
        </w:rPr>
        <w:t xml:space="preserve"> </w:t>
      </w:r>
      <w:r w:rsidRPr="00970C2C">
        <w:rPr>
          <w:rFonts w:ascii="Bookman Old Style" w:hAnsi="Bookman Old Style"/>
          <w:b/>
        </w:rPr>
        <w:t>oraz</w:t>
      </w:r>
      <w:r w:rsidRPr="00970C2C">
        <w:rPr>
          <w:rFonts w:ascii="Bookman Old Style" w:hAnsi="Bookman Old Style"/>
          <w:b/>
          <w:spacing w:val="-6"/>
        </w:rPr>
        <w:t xml:space="preserve"> </w:t>
      </w:r>
      <w:r w:rsidRPr="00970C2C">
        <w:rPr>
          <w:rFonts w:ascii="Bookman Old Style" w:hAnsi="Bookman Old Style"/>
          <w:b/>
        </w:rPr>
        <w:t>zasady</w:t>
      </w:r>
      <w:r w:rsidRPr="00970C2C">
        <w:rPr>
          <w:rFonts w:ascii="Bookman Old Style" w:hAnsi="Bookman Old Style"/>
          <w:b/>
          <w:spacing w:val="-4"/>
        </w:rPr>
        <w:t xml:space="preserve"> </w:t>
      </w:r>
      <w:r w:rsidRPr="00970C2C">
        <w:rPr>
          <w:rFonts w:ascii="Bookman Old Style" w:hAnsi="Bookman Old Style"/>
          <w:b/>
          <w:spacing w:val="-2"/>
        </w:rPr>
        <w:t>realizacji</w:t>
      </w:r>
    </w:p>
    <w:p w14:paraId="30512176" w14:textId="77777777" w:rsidR="00E079F1" w:rsidRPr="00970C2C" w:rsidRDefault="00E079F1" w:rsidP="0083003F">
      <w:pPr>
        <w:pStyle w:val="Tekstpodstawowy"/>
        <w:spacing w:before="71"/>
        <w:rPr>
          <w:rFonts w:ascii="Bookman Old Style" w:hAnsi="Bookman Old Style"/>
          <w:b/>
        </w:rPr>
      </w:pPr>
    </w:p>
    <w:p w14:paraId="337D6EB4" w14:textId="45646DA4" w:rsidR="00E079F1" w:rsidRPr="006E59AC" w:rsidRDefault="00BC142F" w:rsidP="0083003F">
      <w:pPr>
        <w:pStyle w:val="Akapitzlist"/>
        <w:numPr>
          <w:ilvl w:val="0"/>
          <w:numId w:val="9"/>
        </w:numPr>
        <w:tabs>
          <w:tab w:val="left" w:pos="775"/>
        </w:tabs>
        <w:spacing w:line="278" w:lineRule="auto"/>
        <w:ind w:right="31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Zamawiający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zleca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zgodnie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z opisem przedmiotu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zamówienia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stanowiącym Załącznik nr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 xml:space="preserve">1 do umowy, a Wykonawca zobowiązuje się do realizacji zadania na rzecz Zamawiającego pod nazwą </w:t>
      </w:r>
      <w:r w:rsidRPr="006E59AC">
        <w:rPr>
          <w:rFonts w:ascii="Bookman Old Style" w:hAnsi="Bookman Old Style"/>
          <w:b/>
        </w:rPr>
        <w:t xml:space="preserve">przeprowadzenie szkoleń z udzielania pierwszej pomocy </w:t>
      </w:r>
      <w:r w:rsidR="006E59AC" w:rsidRPr="006E59AC">
        <w:rPr>
          <w:rFonts w:ascii="Bookman Old Style" w:hAnsi="Bookman Old Style"/>
          <w:b/>
        </w:rPr>
        <w:t>przedmedycznej w wymiarze 120 godzin</w:t>
      </w:r>
      <w:r w:rsidRPr="006E59AC">
        <w:rPr>
          <w:rFonts w:ascii="Bookman Old Style" w:hAnsi="Bookman Old Style"/>
          <w:b/>
        </w:rPr>
        <w:t xml:space="preserve"> w ramach projektu pn.</w:t>
      </w:r>
    </w:p>
    <w:p w14:paraId="6E0CCA20" w14:textId="36FB3669" w:rsidR="00E079F1" w:rsidRPr="00970C2C" w:rsidRDefault="00BC142F" w:rsidP="0083003F">
      <w:pPr>
        <w:pStyle w:val="Nagwek1"/>
        <w:spacing w:line="274" w:lineRule="exact"/>
        <w:ind w:left="775"/>
        <w:jc w:val="both"/>
        <w:rPr>
          <w:rFonts w:ascii="Bookman Old Style" w:hAnsi="Bookman Old Style"/>
          <w:sz w:val="22"/>
          <w:szCs w:val="22"/>
        </w:rPr>
      </w:pPr>
      <w:r w:rsidRPr="00970C2C">
        <w:rPr>
          <w:rFonts w:ascii="Bookman Old Style" w:hAnsi="Bookman Old Style"/>
          <w:sz w:val="22"/>
          <w:szCs w:val="22"/>
        </w:rPr>
        <w:t>„</w:t>
      </w:r>
      <w:r w:rsidR="006E59AC">
        <w:rPr>
          <w:rFonts w:ascii="Bookman Old Style" w:hAnsi="Bookman Old Style"/>
          <w:sz w:val="22"/>
          <w:szCs w:val="22"/>
        </w:rPr>
        <w:t>Utworzenie Lokalnego Ośrodka Wiedzy i Edukacji w Bukowinie Tatrzańskiej</w:t>
      </w:r>
      <w:r w:rsidRPr="00970C2C">
        <w:rPr>
          <w:rFonts w:ascii="Bookman Old Style" w:hAnsi="Bookman Old Style"/>
          <w:spacing w:val="-2"/>
          <w:sz w:val="22"/>
          <w:szCs w:val="22"/>
        </w:rPr>
        <w:t>”</w:t>
      </w:r>
      <w:r w:rsidR="006E59AC">
        <w:rPr>
          <w:rFonts w:ascii="Bookman Old Style" w:hAnsi="Bookman Old Style"/>
          <w:spacing w:val="-2"/>
          <w:sz w:val="22"/>
          <w:szCs w:val="22"/>
        </w:rPr>
        <w:t xml:space="preserve">, w ramach programu Fundusze Europejskie dla Małopolski 2021-2027, Priorytet 6 Fundusze europejskie dla rynku pracy, edukacji i włączenia społecznego, Działanie 6.13 Lokalne inicjatywy edukacyjne, typ projektu: B. Tworzenie i rozwój Lokalnych Ośrodków Wiedzy </w:t>
      </w:r>
      <w:r w:rsidR="00877289">
        <w:rPr>
          <w:rFonts w:ascii="Bookman Old Style" w:hAnsi="Bookman Old Style"/>
          <w:spacing w:val="-2"/>
          <w:sz w:val="22"/>
          <w:szCs w:val="22"/>
        </w:rPr>
        <w:br/>
      </w:r>
      <w:r w:rsidR="006E59AC">
        <w:rPr>
          <w:rFonts w:ascii="Bookman Old Style" w:hAnsi="Bookman Old Style"/>
          <w:spacing w:val="-2"/>
          <w:sz w:val="22"/>
          <w:szCs w:val="22"/>
        </w:rPr>
        <w:t>i Edukacji (LOWE).</w:t>
      </w:r>
    </w:p>
    <w:p w14:paraId="7BB32C8D" w14:textId="19F98E09" w:rsidR="00E079F1" w:rsidRPr="00970C2C" w:rsidRDefault="00BC142F" w:rsidP="0083003F">
      <w:pPr>
        <w:pStyle w:val="Akapitzlist"/>
        <w:numPr>
          <w:ilvl w:val="0"/>
          <w:numId w:val="9"/>
        </w:numPr>
        <w:tabs>
          <w:tab w:val="left" w:pos="775"/>
        </w:tabs>
        <w:spacing w:before="36" w:line="276" w:lineRule="auto"/>
        <w:ind w:right="31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 xml:space="preserve">Przedmiotem zamówienia jest przeprowadzenie podstawowych szkoleń z udzielania pierwszej pomocy </w:t>
      </w:r>
      <w:r w:rsidR="006E59AC">
        <w:rPr>
          <w:rFonts w:ascii="Bookman Old Style" w:hAnsi="Bookman Old Style"/>
        </w:rPr>
        <w:t>przedmedycznej w wymiarze 120 godzin dla 100</w:t>
      </w:r>
      <w:r w:rsidRPr="00970C2C">
        <w:rPr>
          <w:rFonts w:ascii="Bookman Old Style" w:hAnsi="Bookman Old Style"/>
        </w:rPr>
        <w:t xml:space="preserve"> osób w okresie od dnia podpisania umowy do 3</w:t>
      </w:r>
      <w:r w:rsidR="006E59AC">
        <w:rPr>
          <w:rFonts w:ascii="Bookman Old Style" w:hAnsi="Bookman Old Style"/>
        </w:rPr>
        <w:t>1.05.2025</w:t>
      </w:r>
      <w:r w:rsidRPr="00970C2C">
        <w:rPr>
          <w:rFonts w:ascii="Bookman Old Style" w:hAnsi="Bookman Old Style"/>
        </w:rPr>
        <w:t xml:space="preserve"> roku</w:t>
      </w:r>
      <w:r w:rsidR="006E59AC">
        <w:rPr>
          <w:rFonts w:ascii="Bookman Old Style" w:hAnsi="Bookman Old Style"/>
        </w:rPr>
        <w:t>.</w:t>
      </w:r>
    </w:p>
    <w:p w14:paraId="40DDC401" w14:textId="77777777" w:rsidR="00E079F1" w:rsidRPr="00970C2C" w:rsidRDefault="00BC142F" w:rsidP="0083003F">
      <w:pPr>
        <w:pStyle w:val="Akapitzlist"/>
        <w:numPr>
          <w:ilvl w:val="0"/>
          <w:numId w:val="9"/>
        </w:numPr>
        <w:tabs>
          <w:tab w:val="left" w:pos="775"/>
        </w:tabs>
        <w:spacing w:before="1" w:line="276" w:lineRule="auto"/>
        <w:ind w:right="319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 xml:space="preserve">Przedmiot zamówienia obejmuje zorganizowanie i przeprowadzenie cyklicznych szkoleń </w:t>
      </w:r>
      <w:r w:rsidRPr="00970C2C">
        <w:rPr>
          <w:rFonts w:ascii="Bookman Old Style" w:hAnsi="Bookman Old Style"/>
        </w:rPr>
        <w:lastRenderedPageBreak/>
        <w:t>grupowych z zakresu udzielania pierwszej pomocy.</w:t>
      </w:r>
    </w:p>
    <w:p w14:paraId="16B520F3" w14:textId="3C28D646" w:rsidR="00E079F1" w:rsidRPr="00970C2C" w:rsidRDefault="00BC142F" w:rsidP="0083003F">
      <w:pPr>
        <w:pStyle w:val="Akapitzlist"/>
        <w:numPr>
          <w:ilvl w:val="1"/>
          <w:numId w:val="9"/>
        </w:numPr>
        <w:tabs>
          <w:tab w:val="left" w:pos="1472"/>
        </w:tabs>
        <w:ind w:left="1472" w:hanging="260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Liczba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uczestników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jednego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szkolenia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wynosi</w:t>
      </w:r>
      <w:r w:rsidRPr="00970C2C">
        <w:rPr>
          <w:rFonts w:ascii="Bookman Old Style" w:hAnsi="Bookman Old Style"/>
          <w:spacing w:val="1"/>
        </w:rPr>
        <w:t xml:space="preserve"> </w:t>
      </w:r>
      <w:r w:rsidRPr="00970C2C">
        <w:rPr>
          <w:rFonts w:ascii="Bookman Old Style" w:hAnsi="Bookman Old Style"/>
        </w:rPr>
        <w:t>od</w:t>
      </w:r>
      <w:r w:rsidRPr="00970C2C">
        <w:rPr>
          <w:rFonts w:ascii="Bookman Old Style" w:hAnsi="Bookman Old Style"/>
          <w:spacing w:val="-1"/>
        </w:rPr>
        <w:t xml:space="preserve"> </w:t>
      </w:r>
      <w:r w:rsidR="00AC299A">
        <w:rPr>
          <w:rFonts w:ascii="Bookman Old Style" w:hAnsi="Bookman Old Style"/>
        </w:rPr>
        <w:t>8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do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1</w:t>
      </w:r>
      <w:r w:rsidR="00AC299A">
        <w:rPr>
          <w:rFonts w:ascii="Bookman Old Style" w:hAnsi="Bookman Old Style"/>
        </w:rPr>
        <w:t>0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  <w:spacing w:val="-2"/>
        </w:rPr>
        <w:t>osób.</w:t>
      </w:r>
    </w:p>
    <w:p w14:paraId="3DBDC1CD" w14:textId="5B0240D2" w:rsidR="00E079F1" w:rsidRPr="00970C2C" w:rsidRDefault="00BC142F" w:rsidP="0083003F">
      <w:pPr>
        <w:pStyle w:val="Akapitzlist"/>
        <w:numPr>
          <w:ilvl w:val="1"/>
          <w:numId w:val="9"/>
        </w:numPr>
        <w:tabs>
          <w:tab w:val="left" w:pos="1470"/>
        </w:tabs>
        <w:ind w:left="1470" w:hanging="258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Szkolenie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może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być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realizowane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 xml:space="preserve">w godzinach </w:t>
      </w:r>
      <w:r w:rsidR="00AC299A">
        <w:rPr>
          <w:rFonts w:ascii="Bookman Old Style" w:hAnsi="Bookman Old Style"/>
        </w:rPr>
        <w:t>17</w:t>
      </w:r>
      <w:r w:rsidRPr="00970C2C">
        <w:rPr>
          <w:rFonts w:ascii="Bookman Old Style" w:hAnsi="Bookman Old Style"/>
        </w:rPr>
        <w:t>:00-</w:t>
      </w:r>
      <w:r w:rsidRPr="00970C2C">
        <w:rPr>
          <w:rFonts w:ascii="Bookman Old Style" w:hAnsi="Bookman Old Style"/>
          <w:spacing w:val="-2"/>
        </w:rPr>
        <w:t>2</w:t>
      </w:r>
      <w:r w:rsidR="00AC299A">
        <w:rPr>
          <w:rFonts w:ascii="Bookman Old Style" w:hAnsi="Bookman Old Style"/>
          <w:spacing w:val="-2"/>
        </w:rPr>
        <w:t>1</w:t>
      </w:r>
      <w:r w:rsidRPr="00970C2C">
        <w:rPr>
          <w:rFonts w:ascii="Bookman Old Style" w:hAnsi="Bookman Old Style"/>
          <w:spacing w:val="-2"/>
        </w:rPr>
        <w:t>:00.</w:t>
      </w:r>
    </w:p>
    <w:p w14:paraId="626BF347" w14:textId="77777777" w:rsidR="00AC299A" w:rsidRDefault="00BC142F" w:rsidP="0083003F">
      <w:pPr>
        <w:pStyle w:val="Akapitzlist"/>
        <w:numPr>
          <w:ilvl w:val="1"/>
          <w:numId w:val="9"/>
        </w:numPr>
        <w:tabs>
          <w:tab w:val="left" w:pos="1470"/>
        </w:tabs>
        <w:ind w:left="1470" w:right="319" w:hanging="258"/>
        <w:rPr>
          <w:rFonts w:ascii="Bookman Old Style" w:hAnsi="Bookman Old Style"/>
        </w:rPr>
      </w:pPr>
      <w:r w:rsidRPr="00AC299A">
        <w:rPr>
          <w:rFonts w:ascii="Bookman Old Style" w:hAnsi="Bookman Old Style"/>
        </w:rPr>
        <w:t xml:space="preserve">Szkolenie może być realizowane przez </w:t>
      </w:r>
      <w:r w:rsidR="00AC299A" w:rsidRPr="00AC299A">
        <w:rPr>
          <w:rFonts w:ascii="Bookman Old Style" w:hAnsi="Bookman Old Style"/>
        </w:rPr>
        <w:t>4</w:t>
      </w:r>
      <w:r w:rsidRPr="00AC299A">
        <w:rPr>
          <w:rFonts w:ascii="Bookman Old Style" w:hAnsi="Bookman Old Style"/>
        </w:rPr>
        <w:t xml:space="preserve"> godzin</w:t>
      </w:r>
      <w:r w:rsidR="00AC299A" w:rsidRPr="00AC299A">
        <w:rPr>
          <w:rFonts w:ascii="Bookman Old Style" w:hAnsi="Bookman Old Style"/>
        </w:rPr>
        <w:t>y</w:t>
      </w:r>
      <w:r w:rsidRPr="00AC299A">
        <w:rPr>
          <w:rFonts w:ascii="Bookman Old Style" w:hAnsi="Bookman Old Style"/>
        </w:rPr>
        <w:t xml:space="preserve"> w trakcie jednego dnia lub w trakcie dwóch dni po </w:t>
      </w:r>
      <w:r w:rsidR="00AC299A" w:rsidRPr="00AC299A">
        <w:rPr>
          <w:rFonts w:ascii="Bookman Old Style" w:hAnsi="Bookman Old Style"/>
        </w:rPr>
        <w:t>2</w:t>
      </w:r>
      <w:r w:rsidRPr="00AC299A">
        <w:rPr>
          <w:rFonts w:ascii="Bookman Old Style" w:hAnsi="Bookman Old Style"/>
        </w:rPr>
        <w:t xml:space="preserve"> godziny.</w:t>
      </w:r>
    </w:p>
    <w:p w14:paraId="6B4CA351" w14:textId="6A8A9B12" w:rsidR="00E079F1" w:rsidRPr="00AC299A" w:rsidRDefault="00BC142F" w:rsidP="0083003F">
      <w:pPr>
        <w:pStyle w:val="Akapitzlist"/>
        <w:numPr>
          <w:ilvl w:val="1"/>
          <w:numId w:val="9"/>
        </w:numPr>
        <w:tabs>
          <w:tab w:val="left" w:pos="1470"/>
        </w:tabs>
        <w:ind w:left="1470" w:right="319" w:hanging="258"/>
        <w:rPr>
          <w:rFonts w:ascii="Bookman Old Style" w:hAnsi="Bookman Old Style"/>
        </w:rPr>
      </w:pPr>
      <w:r w:rsidRPr="00AC299A">
        <w:rPr>
          <w:rFonts w:ascii="Bookman Old Style" w:hAnsi="Bookman Old Style"/>
        </w:rPr>
        <w:t>1</w:t>
      </w:r>
      <w:r w:rsidRPr="00AC299A">
        <w:rPr>
          <w:rFonts w:ascii="Bookman Old Style" w:hAnsi="Bookman Old Style"/>
          <w:spacing w:val="-4"/>
        </w:rPr>
        <w:t xml:space="preserve"> </w:t>
      </w:r>
      <w:r w:rsidRPr="00AC299A">
        <w:rPr>
          <w:rFonts w:ascii="Bookman Old Style" w:hAnsi="Bookman Old Style"/>
        </w:rPr>
        <w:t>godzina</w:t>
      </w:r>
      <w:r w:rsidRPr="00AC299A">
        <w:rPr>
          <w:rFonts w:ascii="Bookman Old Style" w:hAnsi="Bookman Old Style"/>
          <w:spacing w:val="-2"/>
        </w:rPr>
        <w:t xml:space="preserve"> </w:t>
      </w:r>
      <w:r w:rsidRPr="00AC299A">
        <w:rPr>
          <w:rFonts w:ascii="Bookman Old Style" w:hAnsi="Bookman Old Style"/>
        </w:rPr>
        <w:t>szkoleniowa/dydaktyczna</w:t>
      </w:r>
      <w:r w:rsidRPr="00AC299A">
        <w:rPr>
          <w:rFonts w:ascii="Bookman Old Style" w:hAnsi="Bookman Old Style"/>
          <w:spacing w:val="-2"/>
        </w:rPr>
        <w:t xml:space="preserve"> </w:t>
      </w:r>
      <w:r w:rsidRPr="00AC299A">
        <w:rPr>
          <w:rFonts w:ascii="Bookman Old Style" w:hAnsi="Bookman Old Style"/>
        </w:rPr>
        <w:t>wynosi</w:t>
      </w:r>
      <w:r w:rsidRPr="00AC299A">
        <w:rPr>
          <w:rFonts w:ascii="Bookman Old Style" w:hAnsi="Bookman Old Style"/>
          <w:spacing w:val="-2"/>
        </w:rPr>
        <w:t xml:space="preserve"> </w:t>
      </w:r>
      <w:r w:rsidRPr="00AC299A">
        <w:rPr>
          <w:rFonts w:ascii="Bookman Old Style" w:hAnsi="Bookman Old Style"/>
        </w:rPr>
        <w:t>45</w:t>
      </w:r>
      <w:r w:rsidRPr="00AC299A">
        <w:rPr>
          <w:rFonts w:ascii="Bookman Old Style" w:hAnsi="Bookman Old Style"/>
          <w:spacing w:val="-1"/>
        </w:rPr>
        <w:t xml:space="preserve"> </w:t>
      </w:r>
      <w:r w:rsidRPr="00AC299A">
        <w:rPr>
          <w:rFonts w:ascii="Bookman Old Style" w:hAnsi="Bookman Old Style"/>
          <w:spacing w:val="-2"/>
        </w:rPr>
        <w:t>minut.</w:t>
      </w:r>
    </w:p>
    <w:p w14:paraId="76224E56" w14:textId="037F9098" w:rsidR="00E079F1" w:rsidRPr="00970C2C" w:rsidRDefault="00BC142F" w:rsidP="0083003F">
      <w:pPr>
        <w:pStyle w:val="Akapitzlist"/>
        <w:numPr>
          <w:ilvl w:val="1"/>
          <w:numId w:val="9"/>
        </w:numPr>
        <w:tabs>
          <w:tab w:val="left" w:pos="1477"/>
        </w:tabs>
        <w:ind w:left="1212" w:right="314" w:firstLine="0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 xml:space="preserve">Wykonawca zapewni podczas szkolenia jednodniowego trwającego </w:t>
      </w:r>
      <w:r w:rsidR="00AC299A">
        <w:rPr>
          <w:rFonts w:ascii="Bookman Old Style" w:hAnsi="Bookman Old Style"/>
        </w:rPr>
        <w:t>4</w:t>
      </w:r>
      <w:r w:rsidRPr="00970C2C">
        <w:rPr>
          <w:rFonts w:ascii="Bookman Old Style" w:hAnsi="Bookman Old Style"/>
        </w:rPr>
        <w:t xml:space="preserve"> kolejn</w:t>
      </w:r>
      <w:r w:rsidR="00AC299A">
        <w:rPr>
          <w:rFonts w:ascii="Bookman Old Style" w:hAnsi="Bookman Old Style"/>
        </w:rPr>
        <w:t>e</w:t>
      </w:r>
      <w:r w:rsidRPr="00970C2C">
        <w:rPr>
          <w:rFonts w:ascii="Bookman Old Style" w:hAnsi="Bookman Old Style"/>
        </w:rPr>
        <w:t xml:space="preserve"> godzin</w:t>
      </w:r>
      <w:r w:rsidR="00AC299A">
        <w:rPr>
          <w:rFonts w:ascii="Bookman Old Style" w:hAnsi="Bookman Old Style"/>
        </w:rPr>
        <w:t>y</w:t>
      </w:r>
      <w:r w:rsidRPr="00970C2C">
        <w:rPr>
          <w:rFonts w:ascii="Bookman Old Style" w:hAnsi="Bookman Old Style"/>
        </w:rPr>
        <w:t>, dwie przerwy – każda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 xml:space="preserve">trwająca 10 minut W trakcie przerw Wykonawca zapewni gorące (kawa, herbata) i zimne (woda) napoje, </w:t>
      </w:r>
      <w:r w:rsidR="007C0C60">
        <w:rPr>
          <w:rFonts w:ascii="Bookman Old Style" w:hAnsi="Bookman Old Style"/>
        </w:rPr>
        <w:t>susz konferencyjny</w:t>
      </w:r>
      <w:r w:rsidRPr="00970C2C">
        <w:rPr>
          <w:rFonts w:ascii="Bookman Old Style" w:hAnsi="Bookman Old Style"/>
          <w:spacing w:val="-2"/>
        </w:rPr>
        <w:t>.</w:t>
      </w:r>
    </w:p>
    <w:p w14:paraId="1D243972" w14:textId="6D2CA99A" w:rsidR="00E079F1" w:rsidRPr="00970C2C" w:rsidRDefault="00BC142F" w:rsidP="0083003F">
      <w:pPr>
        <w:pStyle w:val="Akapitzlist"/>
        <w:numPr>
          <w:ilvl w:val="1"/>
          <w:numId w:val="9"/>
        </w:numPr>
        <w:tabs>
          <w:tab w:val="left" w:pos="1474"/>
        </w:tabs>
        <w:ind w:left="1212" w:right="315" w:firstLine="0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 xml:space="preserve">Wykonawca zapewni podczas szkolenia dwudniowego trwającego po </w:t>
      </w:r>
      <w:r w:rsidR="007C0C60">
        <w:rPr>
          <w:rFonts w:ascii="Bookman Old Style" w:hAnsi="Bookman Old Style"/>
        </w:rPr>
        <w:t>2</w:t>
      </w:r>
      <w:r w:rsidRPr="00970C2C">
        <w:rPr>
          <w:rFonts w:ascii="Bookman Old Style" w:hAnsi="Bookman Old Style"/>
        </w:rPr>
        <w:t xml:space="preserve"> godziny, </w:t>
      </w:r>
      <w:r w:rsidR="007C0C60">
        <w:rPr>
          <w:rFonts w:ascii="Bookman Old Style" w:hAnsi="Bookman Old Style"/>
        </w:rPr>
        <w:t>jedną przerwę</w:t>
      </w:r>
      <w:r w:rsidRPr="00970C2C">
        <w:rPr>
          <w:rFonts w:ascii="Bookman Old Style" w:hAnsi="Bookman Old Style"/>
        </w:rPr>
        <w:t xml:space="preserve"> trwając</w:t>
      </w:r>
      <w:r w:rsidR="007C0C60">
        <w:rPr>
          <w:rFonts w:ascii="Bookman Old Style" w:hAnsi="Bookman Old Style"/>
        </w:rPr>
        <w:t>ą</w:t>
      </w:r>
      <w:r w:rsidRPr="00970C2C">
        <w:rPr>
          <w:rFonts w:ascii="Bookman Old Style" w:hAnsi="Bookman Old Style"/>
        </w:rPr>
        <w:t xml:space="preserve"> 10 minut. W trakcie przerw Wykonawca zapewni napoje gorące (kawa, herbata) i zimne (woda), susz konferencyjny.</w:t>
      </w:r>
    </w:p>
    <w:p w14:paraId="0BBFB141" w14:textId="26303E40" w:rsidR="00E079F1" w:rsidRPr="00970C2C" w:rsidRDefault="00BC142F" w:rsidP="0083003F">
      <w:pPr>
        <w:pStyle w:val="Akapitzlist"/>
        <w:numPr>
          <w:ilvl w:val="0"/>
          <w:numId w:val="9"/>
        </w:numPr>
        <w:tabs>
          <w:tab w:val="left" w:pos="775"/>
        </w:tabs>
        <w:spacing w:before="1"/>
        <w:ind w:hanging="283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Termin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realizacji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 xml:space="preserve">zamówienia: </w:t>
      </w:r>
      <w:r w:rsidRPr="00970C2C">
        <w:rPr>
          <w:rFonts w:ascii="Bookman Old Style" w:hAnsi="Bookman Old Style"/>
          <w:b/>
        </w:rPr>
        <w:t>od</w:t>
      </w:r>
      <w:r w:rsidRPr="00970C2C">
        <w:rPr>
          <w:rFonts w:ascii="Bookman Old Style" w:hAnsi="Bookman Old Style"/>
          <w:b/>
          <w:spacing w:val="-1"/>
        </w:rPr>
        <w:t xml:space="preserve"> </w:t>
      </w:r>
      <w:r w:rsidRPr="00970C2C">
        <w:rPr>
          <w:rFonts w:ascii="Bookman Old Style" w:hAnsi="Bookman Old Style"/>
          <w:b/>
        </w:rPr>
        <w:t>dnia</w:t>
      </w:r>
      <w:r w:rsidRPr="00970C2C">
        <w:rPr>
          <w:rFonts w:ascii="Bookman Old Style" w:hAnsi="Bookman Old Style"/>
          <w:b/>
          <w:spacing w:val="-4"/>
        </w:rPr>
        <w:t xml:space="preserve"> </w:t>
      </w:r>
      <w:r w:rsidRPr="00970C2C">
        <w:rPr>
          <w:rFonts w:ascii="Bookman Old Style" w:hAnsi="Bookman Old Style"/>
          <w:b/>
        </w:rPr>
        <w:t>podpisania</w:t>
      </w:r>
      <w:r w:rsidRPr="00970C2C">
        <w:rPr>
          <w:rFonts w:ascii="Bookman Old Style" w:hAnsi="Bookman Old Style"/>
          <w:b/>
          <w:spacing w:val="-1"/>
        </w:rPr>
        <w:t xml:space="preserve"> </w:t>
      </w:r>
      <w:r w:rsidRPr="00970C2C">
        <w:rPr>
          <w:rFonts w:ascii="Bookman Old Style" w:hAnsi="Bookman Old Style"/>
          <w:b/>
        </w:rPr>
        <w:t>umowy</w:t>
      </w:r>
      <w:r w:rsidRPr="00970C2C">
        <w:rPr>
          <w:rFonts w:ascii="Bookman Old Style" w:hAnsi="Bookman Old Style"/>
          <w:b/>
          <w:spacing w:val="-2"/>
        </w:rPr>
        <w:t xml:space="preserve"> </w:t>
      </w:r>
      <w:r w:rsidRPr="00970C2C">
        <w:rPr>
          <w:rFonts w:ascii="Bookman Old Style" w:hAnsi="Bookman Old Style"/>
          <w:b/>
        </w:rPr>
        <w:t>do</w:t>
      </w:r>
      <w:r w:rsidRPr="00970C2C">
        <w:rPr>
          <w:rFonts w:ascii="Bookman Old Style" w:hAnsi="Bookman Old Style"/>
          <w:b/>
          <w:spacing w:val="-1"/>
        </w:rPr>
        <w:t xml:space="preserve"> </w:t>
      </w:r>
      <w:r w:rsidRPr="00970C2C">
        <w:rPr>
          <w:rFonts w:ascii="Bookman Old Style" w:hAnsi="Bookman Old Style"/>
          <w:b/>
        </w:rPr>
        <w:t>3</w:t>
      </w:r>
      <w:r w:rsidR="007C0C60">
        <w:rPr>
          <w:rFonts w:ascii="Bookman Old Style" w:hAnsi="Bookman Old Style"/>
          <w:b/>
        </w:rPr>
        <w:t>1</w:t>
      </w:r>
      <w:r w:rsidRPr="00970C2C">
        <w:rPr>
          <w:rFonts w:ascii="Bookman Old Style" w:hAnsi="Bookman Old Style"/>
          <w:b/>
        </w:rPr>
        <w:t>.</w:t>
      </w:r>
      <w:r w:rsidR="007C0C60">
        <w:rPr>
          <w:rFonts w:ascii="Bookman Old Style" w:hAnsi="Bookman Old Style"/>
          <w:b/>
        </w:rPr>
        <w:t>05</w:t>
      </w:r>
      <w:r w:rsidRPr="00970C2C">
        <w:rPr>
          <w:rFonts w:ascii="Bookman Old Style" w:hAnsi="Bookman Old Style"/>
          <w:b/>
        </w:rPr>
        <w:t>.2026</w:t>
      </w:r>
      <w:r w:rsidRPr="00970C2C">
        <w:rPr>
          <w:rFonts w:ascii="Bookman Old Style" w:hAnsi="Bookman Old Style"/>
          <w:b/>
          <w:spacing w:val="-1"/>
        </w:rPr>
        <w:t xml:space="preserve"> </w:t>
      </w:r>
      <w:r w:rsidRPr="00970C2C">
        <w:rPr>
          <w:rFonts w:ascii="Bookman Old Style" w:hAnsi="Bookman Old Style"/>
          <w:b/>
          <w:spacing w:val="-5"/>
        </w:rPr>
        <w:t>r.</w:t>
      </w:r>
    </w:p>
    <w:p w14:paraId="53FFD4B7" w14:textId="6848427D" w:rsidR="00E079F1" w:rsidRPr="00970C2C" w:rsidRDefault="007C0C60" w:rsidP="0083003F">
      <w:pPr>
        <w:pStyle w:val="Akapitzlist"/>
        <w:numPr>
          <w:ilvl w:val="0"/>
          <w:numId w:val="9"/>
        </w:numPr>
        <w:tabs>
          <w:tab w:val="left" w:pos="775"/>
        </w:tabs>
        <w:spacing w:before="199" w:line="276" w:lineRule="auto"/>
        <w:ind w:right="315"/>
        <w:rPr>
          <w:rFonts w:ascii="Bookman Old Style" w:hAnsi="Bookman Old Style"/>
        </w:rPr>
      </w:pPr>
      <w:r w:rsidRPr="007C0C60">
        <w:rPr>
          <w:rFonts w:ascii="Bookman Old Style" w:hAnsi="Bookman Old Style"/>
        </w:rPr>
        <w:t xml:space="preserve">Przedmiot zamówienia będzie realizowany na terenie Gminy Bukowina Tatrzańska: w siedzibie LOWE - w Szkole Podstawowej w Bukowinie Tatrzańskiej przy ul. Kościuszki 11, </w:t>
      </w:r>
      <w:r>
        <w:rPr>
          <w:rFonts w:ascii="Bookman Old Style" w:hAnsi="Bookman Old Style"/>
        </w:rPr>
        <w:br/>
      </w:r>
      <w:r w:rsidRPr="007C0C60">
        <w:rPr>
          <w:rFonts w:ascii="Bookman Old Style" w:hAnsi="Bookman Old Style"/>
        </w:rPr>
        <w:t>34-530 Bukowina Tatrzańska, lub/ i remizach OSP. Zamawiający zapewnia odpowiednią do liczby uczestników i rodzaju zajęć salę wraz z niezbędnym wyposażeniem (tablica, stoliki, krzesła)</w:t>
      </w:r>
      <w:r w:rsidRPr="00970C2C">
        <w:rPr>
          <w:rFonts w:ascii="Bookman Old Style" w:hAnsi="Bookman Old Style"/>
        </w:rPr>
        <w:t>.</w:t>
      </w:r>
    </w:p>
    <w:p w14:paraId="7631B2E9" w14:textId="794F0A3A" w:rsidR="00E079F1" w:rsidRPr="007C0C60" w:rsidRDefault="00BC142F" w:rsidP="0083003F">
      <w:pPr>
        <w:pStyle w:val="Akapitzlist"/>
        <w:numPr>
          <w:ilvl w:val="0"/>
          <w:numId w:val="9"/>
        </w:numPr>
        <w:tabs>
          <w:tab w:val="left" w:pos="775"/>
        </w:tabs>
        <w:spacing w:before="41"/>
        <w:ind w:hanging="283"/>
        <w:rPr>
          <w:rFonts w:ascii="Bookman Old Style" w:hAnsi="Bookman Old Style"/>
        </w:rPr>
      </w:pPr>
      <w:r w:rsidRPr="007C0C60">
        <w:rPr>
          <w:rFonts w:ascii="Bookman Old Style" w:hAnsi="Bookman Old Style"/>
        </w:rPr>
        <w:t>Maksymalna</w:t>
      </w:r>
      <w:r w:rsidRPr="007C0C60">
        <w:rPr>
          <w:rFonts w:ascii="Bookman Old Style" w:hAnsi="Bookman Old Style"/>
          <w:spacing w:val="32"/>
        </w:rPr>
        <w:t xml:space="preserve"> </w:t>
      </w:r>
      <w:r w:rsidRPr="007C0C60">
        <w:rPr>
          <w:rFonts w:ascii="Bookman Old Style" w:hAnsi="Bookman Old Style"/>
        </w:rPr>
        <w:t>szacunkowa</w:t>
      </w:r>
      <w:r w:rsidRPr="007C0C60">
        <w:rPr>
          <w:rFonts w:ascii="Bookman Old Style" w:hAnsi="Bookman Old Style"/>
          <w:spacing w:val="32"/>
        </w:rPr>
        <w:t xml:space="preserve"> </w:t>
      </w:r>
      <w:r w:rsidRPr="007C0C60">
        <w:rPr>
          <w:rFonts w:ascii="Bookman Old Style" w:hAnsi="Bookman Old Style"/>
        </w:rPr>
        <w:t>ilość</w:t>
      </w:r>
      <w:r w:rsidRPr="007C0C60">
        <w:rPr>
          <w:rFonts w:ascii="Bookman Old Style" w:hAnsi="Bookman Old Style"/>
          <w:spacing w:val="33"/>
        </w:rPr>
        <w:t xml:space="preserve"> </w:t>
      </w:r>
      <w:r w:rsidRPr="007C0C60">
        <w:rPr>
          <w:rFonts w:ascii="Bookman Old Style" w:hAnsi="Bookman Old Style"/>
        </w:rPr>
        <w:t>osób,</w:t>
      </w:r>
      <w:r w:rsidRPr="007C0C60">
        <w:rPr>
          <w:rFonts w:ascii="Bookman Old Style" w:hAnsi="Bookman Old Style"/>
          <w:spacing w:val="35"/>
        </w:rPr>
        <w:t xml:space="preserve"> </w:t>
      </w:r>
      <w:r w:rsidRPr="007C0C60">
        <w:rPr>
          <w:rFonts w:ascii="Bookman Old Style" w:hAnsi="Bookman Old Style"/>
        </w:rPr>
        <w:t>które</w:t>
      </w:r>
      <w:r w:rsidRPr="007C0C60">
        <w:rPr>
          <w:rFonts w:ascii="Bookman Old Style" w:hAnsi="Bookman Old Style"/>
          <w:spacing w:val="32"/>
        </w:rPr>
        <w:t xml:space="preserve"> </w:t>
      </w:r>
      <w:r w:rsidRPr="007C0C60">
        <w:rPr>
          <w:rFonts w:ascii="Bookman Old Style" w:hAnsi="Bookman Old Style"/>
        </w:rPr>
        <w:t>Wykonawca</w:t>
      </w:r>
      <w:r w:rsidRPr="007C0C60">
        <w:rPr>
          <w:rFonts w:ascii="Bookman Old Style" w:hAnsi="Bookman Old Style"/>
          <w:spacing w:val="32"/>
        </w:rPr>
        <w:t xml:space="preserve"> </w:t>
      </w:r>
      <w:r w:rsidRPr="007C0C60">
        <w:rPr>
          <w:rFonts w:ascii="Bookman Old Style" w:hAnsi="Bookman Old Style"/>
        </w:rPr>
        <w:t>przeszkoli</w:t>
      </w:r>
      <w:r w:rsidRPr="007C0C60">
        <w:rPr>
          <w:rFonts w:ascii="Bookman Old Style" w:hAnsi="Bookman Old Style"/>
          <w:spacing w:val="34"/>
        </w:rPr>
        <w:t xml:space="preserve"> </w:t>
      </w:r>
      <w:r w:rsidRPr="007C0C60">
        <w:rPr>
          <w:rFonts w:ascii="Bookman Old Style" w:hAnsi="Bookman Old Style"/>
        </w:rPr>
        <w:t>w</w:t>
      </w:r>
      <w:r w:rsidRPr="007C0C60">
        <w:rPr>
          <w:rFonts w:ascii="Bookman Old Style" w:hAnsi="Bookman Old Style"/>
          <w:spacing w:val="34"/>
        </w:rPr>
        <w:t xml:space="preserve"> </w:t>
      </w:r>
      <w:r w:rsidRPr="007C0C60">
        <w:rPr>
          <w:rFonts w:ascii="Bookman Old Style" w:hAnsi="Bookman Old Style"/>
        </w:rPr>
        <w:t>trakcie</w:t>
      </w:r>
      <w:r w:rsidRPr="007C0C60">
        <w:rPr>
          <w:rFonts w:ascii="Bookman Old Style" w:hAnsi="Bookman Old Style"/>
          <w:spacing w:val="33"/>
        </w:rPr>
        <w:t xml:space="preserve"> </w:t>
      </w:r>
      <w:r w:rsidRPr="007C0C60">
        <w:rPr>
          <w:rFonts w:ascii="Bookman Old Style" w:hAnsi="Bookman Old Style"/>
        </w:rPr>
        <w:t>trwania</w:t>
      </w:r>
      <w:r w:rsidRPr="007C0C60">
        <w:rPr>
          <w:rFonts w:ascii="Bookman Old Style" w:hAnsi="Bookman Old Style"/>
          <w:spacing w:val="33"/>
        </w:rPr>
        <w:t xml:space="preserve"> </w:t>
      </w:r>
      <w:r w:rsidRPr="007C0C60">
        <w:rPr>
          <w:rFonts w:ascii="Bookman Old Style" w:hAnsi="Bookman Old Style"/>
        </w:rPr>
        <w:t>umowy</w:t>
      </w:r>
      <w:r w:rsidRPr="007C0C60">
        <w:rPr>
          <w:rFonts w:ascii="Bookman Old Style" w:hAnsi="Bookman Old Style"/>
          <w:spacing w:val="29"/>
        </w:rPr>
        <w:t xml:space="preserve"> </w:t>
      </w:r>
      <w:r w:rsidRPr="007C0C60">
        <w:rPr>
          <w:rFonts w:ascii="Bookman Old Style" w:hAnsi="Bookman Old Style"/>
          <w:spacing w:val="-2"/>
        </w:rPr>
        <w:t>wynosi</w:t>
      </w:r>
      <w:r w:rsidR="007C0C60" w:rsidRPr="007C0C60">
        <w:rPr>
          <w:rFonts w:ascii="Bookman Old Style" w:hAnsi="Bookman Old Style"/>
          <w:spacing w:val="-2"/>
        </w:rPr>
        <w:t xml:space="preserve"> </w:t>
      </w:r>
      <w:r w:rsidRPr="007C0C60">
        <w:rPr>
          <w:rFonts w:ascii="Bookman Old Style" w:hAnsi="Bookman Old Style"/>
          <w:b/>
        </w:rPr>
        <w:t>1</w:t>
      </w:r>
      <w:r w:rsidR="007C0C60">
        <w:rPr>
          <w:rFonts w:ascii="Bookman Old Style" w:hAnsi="Bookman Old Style"/>
          <w:b/>
        </w:rPr>
        <w:t>0</w:t>
      </w:r>
      <w:r w:rsidRPr="007C0C60">
        <w:rPr>
          <w:rFonts w:ascii="Bookman Old Style" w:hAnsi="Bookman Old Style"/>
          <w:b/>
        </w:rPr>
        <w:t>0</w:t>
      </w:r>
      <w:r w:rsidR="007C0C60">
        <w:rPr>
          <w:rFonts w:ascii="Bookman Old Style" w:hAnsi="Bookman Old Style"/>
          <w:b/>
        </w:rPr>
        <w:t>.</w:t>
      </w:r>
    </w:p>
    <w:p w14:paraId="6BA98748" w14:textId="75D77546" w:rsidR="00E079F1" w:rsidRPr="00970C2C" w:rsidRDefault="00BC142F" w:rsidP="0083003F">
      <w:pPr>
        <w:pStyle w:val="Akapitzlist"/>
        <w:numPr>
          <w:ilvl w:val="0"/>
          <w:numId w:val="9"/>
        </w:numPr>
        <w:tabs>
          <w:tab w:val="left" w:pos="773"/>
          <w:tab w:val="left" w:pos="775"/>
        </w:tabs>
        <w:spacing w:before="40" w:line="276" w:lineRule="auto"/>
        <w:ind w:right="318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 xml:space="preserve">Ilość osób biorących udział w szkoleniach określona w ust.7 jest wartością szacunkową i nie może stanowić podstawy do wnoszenia przez Wykonawcę jakichkolwiek roszczeń w toku realizacji umowy. Wykonawcy przysługuje wynagrodzenie za wykonaną usługę zgodną </w:t>
      </w:r>
      <w:r w:rsidR="0083003F">
        <w:rPr>
          <w:rFonts w:ascii="Bookman Old Style" w:hAnsi="Bookman Old Style"/>
        </w:rPr>
        <w:br/>
      </w:r>
      <w:r w:rsidRPr="00970C2C">
        <w:rPr>
          <w:rFonts w:ascii="Bookman Old Style" w:hAnsi="Bookman Old Style"/>
        </w:rPr>
        <w:t>z przedmiotem zamówienia.</w:t>
      </w:r>
    </w:p>
    <w:p w14:paraId="61B7D20F" w14:textId="77777777" w:rsidR="00E079F1" w:rsidRPr="00970C2C" w:rsidRDefault="00BC142F" w:rsidP="0083003F">
      <w:pPr>
        <w:pStyle w:val="Akapitzlist"/>
        <w:numPr>
          <w:ilvl w:val="0"/>
          <w:numId w:val="9"/>
        </w:numPr>
        <w:tabs>
          <w:tab w:val="left" w:pos="775"/>
        </w:tabs>
        <w:spacing w:before="1" w:line="276" w:lineRule="auto"/>
        <w:ind w:right="320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Szczegółowy opis przedmiotu zamówienia stanowi Załącznik nr 1, który jest integralną częścią niniejszej umowy.</w:t>
      </w:r>
    </w:p>
    <w:p w14:paraId="640281DB" w14:textId="77777777" w:rsidR="00E079F1" w:rsidRPr="00970C2C" w:rsidRDefault="00BC142F" w:rsidP="0083003F">
      <w:pPr>
        <w:spacing w:before="6"/>
        <w:ind w:left="172"/>
        <w:jc w:val="center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 xml:space="preserve">§ </w:t>
      </w:r>
      <w:r w:rsidRPr="00970C2C">
        <w:rPr>
          <w:rFonts w:ascii="Bookman Old Style" w:hAnsi="Bookman Old Style"/>
          <w:b/>
          <w:spacing w:val="-10"/>
        </w:rPr>
        <w:t>2</w:t>
      </w:r>
    </w:p>
    <w:p w14:paraId="4F3CAACA" w14:textId="77777777" w:rsidR="00E079F1" w:rsidRPr="00970C2C" w:rsidRDefault="00E079F1" w:rsidP="0083003F">
      <w:pPr>
        <w:pStyle w:val="Tekstpodstawowy"/>
        <w:spacing w:before="75"/>
        <w:rPr>
          <w:rFonts w:ascii="Bookman Old Style" w:hAnsi="Bookman Old Style"/>
          <w:b/>
        </w:rPr>
      </w:pPr>
    </w:p>
    <w:p w14:paraId="6570E75D" w14:textId="77777777" w:rsidR="00E079F1" w:rsidRPr="00970C2C" w:rsidRDefault="00BC142F" w:rsidP="0083003F">
      <w:pPr>
        <w:ind w:left="175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>Obowiązki</w:t>
      </w:r>
      <w:r w:rsidRPr="00970C2C">
        <w:rPr>
          <w:rFonts w:ascii="Bookman Old Style" w:hAnsi="Bookman Old Style"/>
          <w:b/>
          <w:spacing w:val="-6"/>
        </w:rPr>
        <w:t xml:space="preserve"> </w:t>
      </w:r>
      <w:r w:rsidRPr="00970C2C">
        <w:rPr>
          <w:rFonts w:ascii="Bookman Old Style" w:hAnsi="Bookman Old Style"/>
          <w:b/>
          <w:spacing w:val="-2"/>
        </w:rPr>
        <w:t>Wykonawcy</w:t>
      </w:r>
    </w:p>
    <w:p w14:paraId="3768CEC6" w14:textId="77777777" w:rsidR="00E079F1" w:rsidRPr="00970C2C" w:rsidRDefault="00E079F1" w:rsidP="0083003F">
      <w:pPr>
        <w:pStyle w:val="Tekstpodstawowy"/>
        <w:spacing w:before="70"/>
        <w:rPr>
          <w:rFonts w:ascii="Bookman Old Style" w:hAnsi="Bookman Old Style"/>
          <w:b/>
        </w:rPr>
      </w:pPr>
    </w:p>
    <w:p w14:paraId="4AD162A9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4"/>
        </w:tabs>
        <w:ind w:left="774" w:hanging="282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oświadcza,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że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dysponuje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kadrą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spełniającą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wymagania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realizacji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usługi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objętej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niniejszą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  <w:spacing w:val="-2"/>
        </w:rPr>
        <w:t>umową.</w:t>
      </w:r>
    </w:p>
    <w:p w14:paraId="5DC2DA57" w14:textId="4C20FA0C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3"/>
          <w:tab w:val="left" w:pos="775"/>
        </w:tabs>
        <w:spacing w:before="40" w:line="276" w:lineRule="auto"/>
        <w:ind w:right="319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 oświadcza, że przedmiot świadczonej usługi określony w §1 będzie zgodny z ogłoszeniem o zamówieniu wraz załącznikami oraz złożoną ofertą Wykonawcy z dnia ………...</w:t>
      </w:r>
      <w:r w:rsidR="0083003F">
        <w:rPr>
          <w:rFonts w:ascii="Bookman Old Style" w:hAnsi="Bookman Old Style"/>
        </w:rPr>
        <w:t>.</w:t>
      </w:r>
    </w:p>
    <w:p w14:paraId="173F197E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3"/>
          <w:tab w:val="left" w:pos="775"/>
        </w:tabs>
        <w:spacing w:line="278" w:lineRule="auto"/>
        <w:ind w:right="315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 przypadku każdej zmiany osoby świadczącej przedmiot zamówienia, Wykonawca zobowiązany jest zapewnić zastępstwo przez osobę o kwalifikacjach tożsamych lub wyższych.</w:t>
      </w:r>
    </w:p>
    <w:p w14:paraId="6AC1C11A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3"/>
          <w:tab w:val="left" w:pos="775"/>
        </w:tabs>
        <w:spacing w:line="276" w:lineRule="auto"/>
        <w:ind w:right="316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 xml:space="preserve">W ciągu trzech dni roboczych Wykonawca ma obowiązek pisemnie poinformować Zamawiającego o dokonanej zmianie osoby realizującej usługę objętą niniejszą umową. Zamawiający ma prawo dokonać kontroli spełnienia </w:t>
      </w:r>
      <w:r w:rsidRPr="00970C2C">
        <w:rPr>
          <w:rFonts w:ascii="Bookman Old Style" w:hAnsi="Bookman Old Style"/>
          <w:spacing w:val="-2"/>
        </w:rPr>
        <w:t>kwalifikacji.</w:t>
      </w:r>
    </w:p>
    <w:p w14:paraId="2619E37B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3"/>
          <w:tab w:val="left" w:pos="775"/>
        </w:tabs>
        <w:spacing w:line="278" w:lineRule="auto"/>
        <w:ind w:right="323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 zobowiązany jest na bieżąco kontrolować jakość świadczonych usług przez osoby realizujące przedmiot zamówienia.</w:t>
      </w:r>
    </w:p>
    <w:p w14:paraId="0190A47F" w14:textId="4C1562E8" w:rsidR="00E079F1" w:rsidRPr="007C0C60" w:rsidRDefault="00BC142F" w:rsidP="0083003F">
      <w:pPr>
        <w:pStyle w:val="Akapitzlist"/>
        <w:numPr>
          <w:ilvl w:val="0"/>
          <w:numId w:val="8"/>
        </w:numPr>
        <w:tabs>
          <w:tab w:val="left" w:pos="773"/>
          <w:tab w:val="left" w:pos="775"/>
        </w:tabs>
        <w:spacing w:before="7" w:line="276" w:lineRule="auto"/>
        <w:ind w:right="315"/>
        <w:jc w:val="both"/>
        <w:rPr>
          <w:rFonts w:ascii="Bookman Old Style" w:hAnsi="Bookman Old Style"/>
        </w:rPr>
      </w:pPr>
      <w:r w:rsidRPr="007C0C60">
        <w:rPr>
          <w:rFonts w:ascii="Bookman Old Style" w:hAnsi="Bookman Old Style"/>
        </w:rPr>
        <w:t>Wykonawca dokona zmiany osoby realizującej usługę na żądanie Zamawiającego w przypadku nienależytego świadczenia przez niego usług.</w:t>
      </w:r>
    </w:p>
    <w:p w14:paraId="250348B9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3"/>
          <w:tab w:val="left" w:pos="775"/>
        </w:tabs>
        <w:ind w:right="343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lastRenderedPageBreak/>
        <w:t>Zamawiający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zastrzega, że w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przypadku zmiany osoby świadczącej usługę w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trakcie realizacji niniejszej umowy, może wymagać dostarczenia dokumentów potwierdzających wykształcenie i doświadczenie. Wykonawca jest zobowiązany w wyznaczonym przez Zamawiającego terminie do okazania wymaganych dokumentów.</w:t>
      </w:r>
    </w:p>
    <w:p w14:paraId="0A09979C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4"/>
        </w:tabs>
        <w:spacing w:line="252" w:lineRule="exact"/>
        <w:ind w:left="774" w:hanging="424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poniesie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we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własnym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zakresie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wszelkie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koszty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związane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z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realizacją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niniejszej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  <w:spacing w:val="-2"/>
        </w:rPr>
        <w:t>umowy.</w:t>
      </w:r>
    </w:p>
    <w:p w14:paraId="2D09F5B5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5"/>
        </w:tabs>
        <w:spacing w:before="40" w:line="276" w:lineRule="auto"/>
        <w:ind w:right="314" w:hanging="425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 oświadcza, że wykonywane przez niego usługi na podstawie innych umów nie będą ograniczały realizacji obowiązków określonych niniejszą umową.</w:t>
      </w:r>
    </w:p>
    <w:p w14:paraId="7223DB28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5"/>
        </w:tabs>
        <w:spacing w:line="276" w:lineRule="auto"/>
        <w:ind w:right="314" w:hanging="425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 ponosi wyłączną odpowiedzialność za szkody wyrządzone w zakresie wykonania niniejszej umowy w stosunku do uczestników i innych osób trzecich oraz zobowiązuje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się do pokrycia całości szkód będących wynikiem realizacji umowy.</w:t>
      </w:r>
    </w:p>
    <w:p w14:paraId="649B9124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5"/>
        </w:tabs>
        <w:spacing w:before="4" w:line="232" w:lineRule="auto"/>
        <w:ind w:right="341" w:hanging="425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 przypadku zgłoszenia jakichkolwiek roszczeń przez osoby trzecie, powstałych w związku z wykonywaniem przedmiotu umowy przez osoby, którym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Wykonawca powierzył wykonanie usługi, Wykonawca zobowiązuje się we własnym zakresie do pokrycia zgłoszonych roszczeń.</w:t>
      </w:r>
    </w:p>
    <w:p w14:paraId="3F1C0132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5"/>
        </w:tabs>
        <w:ind w:right="343" w:hanging="425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 przypadku, gdy Zamawiający poniesie jakiekolwiek koszty związane z roszczeniami, Wykonawca zobowiązany jest do dokonania zapłaty na rzecz Zamawiającego kwoty równej poniesionym wydatkom, w terminie określonym w pisemnym wezwaniu do zapłaty.</w:t>
      </w:r>
    </w:p>
    <w:p w14:paraId="3066C351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5"/>
        </w:tabs>
        <w:ind w:right="340" w:hanging="425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 ponosi pełną odpowiedzialność za działania osób, którym powierzył przedmiot umowy w szczególności za niewykonanie lub nienależyte wykonanie przedmiotu umowy.</w:t>
      </w:r>
    </w:p>
    <w:p w14:paraId="715FC055" w14:textId="77777777" w:rsidR="00E079F1" w:rsidRPr="00970C2C" w:rsidRDefault="00BC142F" w:rsidP="0083003F">
      <w:pPr>
        <w:pStyle w:val="Akapitzlist"/>
        <w:numPr>
          <w:ilvl w:val="0"/>
          <w:numId w:val="8"/>
        </w:numPr>
        <w:tabs>
          <w:tab w:val="left" w:pos="775"/>
        </w:tabs>
        <w:ind w:right="339" w:hanging="425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 zobowiązuje się do realizacji zadania zgodnie z polityką horyzontalną UE z uwzględnieniem równości szans kobiet i mężczyzn oraz niedyskryminacji osób niepełnosprawnych. Przy realizacji zadania należy uwzględnić ewentualne potrzeby niepełnosprawnych uczestników, jeżeli takowe wystąpią.</w:t>
      </w:r>
    </w:p>
    <w:p w14:paraId="016268C8" w14:textId="77777777" w:rsidR="00E079F1" w:rsidRPr="00970C2C" w:rsidRDefault="00E079F1" w:rsidP="0083003F">
      <w:pPr>
        <w:pStyle w:val="Tekstpodstawowy"/>
        <w:spacing w:before="1"/>
        <w:rPr>
          <w:rFonts w:ascii="Bookman Old Style" w:hAnsi="Bookman Old Style"/>
        </w:rPr>
      </w:pPr>
    </w:p>
    <w:p w14:paraId="375A6359" w14:textId="77777777" w:rsidR="00E079F1" w:rsidRPr="00970C2C" w:rsidRDefault="00BC142F" w:rsidP="0083003F">
      <w:pPr>
        <w:pStyle w:val="Nagwek1"/>
        <w:rPr>
          <w:rFonts w:ascii="Bookman Old Style" w:hAnsi="Bookman Old Style"/>
          <w:sz w:val="22"/>
          <w:szCs w:val="22"/>
        </w:rPr>
      </w:pPr>
      <w:r w:rsidRPr="00970C2C">
        <w:rPr>
          <w:rFonts w:ascii="Bookman Old Style" w:hAnsi="Bookman Old Style"/>
          <w:sz w:val="22"/>
          <w:szCs w:val="22"/>
        </w:rPr>
        <w:t xml:space="preserve">§ </w:t>
      </w:r>
      <w:r w:rsidRPr="00970C2C">
        <w:rPr>
          <w:rFonts w:ascii="Bookman Old Style" w:hAnsi="Bookman Old Style"/>
          <w:spacing w:val="-10"/>
          <w:sz w:val="22"/>
          <w:szCs w:val="22"/>
        </w:rPr>
        <w:t>3</w:t>
      </w:r>
    </w:p>
    <w:p w14:paraId="21A22AFF" w14:textId="77777777" w:rsidR="00E079F1" w:rsidRPr="00970C2C" w:rsidRDefault="00BC142F" w:rsidP="0083003F">
      <w:pPr>
        <w:spacing w:before="158"/>
        <w:ind w:left="175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  <w:spacing w:val="-2"/>
        </w:rPr>
        <w:t>Terminy</w:t>
      </w:r>
    </w:p>
    <w:p w14:paraId="65583986" w14:textId="3D93DD49" w:rsidR="00E079F1" w:rsidRPr="00970C2C" w:rsidRDefault="00BC142F" w:rsidP="0083003F">
      <w:pPr>
        <w:spacing w:before="197" w:line="276" w:lineRule="auto"/>
        <w:ind w:left="492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Niniejsza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umowa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zostaje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zawarta</w:t>
      </w:r>
      <w:r w:rsidRPr="00970C2C">
        <w:rPr>
          <w:rFonts w:ascii="Bookman Old Style" w:hAnsi="Bookman Old Style"/>
          <w:spacing w:val="60"/>
        </w:rPr>
        <w:t xml:space="preserve"> </w:t>
      </w:r>
      <w:r w:rsidRPr="00970C2C">
        <w:rPr>
          <w:rFonts w:ascii="Bookman Old Style" w:hAnsi="Bookman Old Style"/>
        </w:rPr>
        <w:t>na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okres</w:t>
      </w:r>
      <w:r w:rsidRPr="00970C2C">
        <w:rPr>
          <w:rFonts w:ascii="Bookman Old Style" w:hAnsi="Bookman Old Style"/>
          <w:spacing w:val="63"/>
        </w:rPr>
        <w:t xml:space="preserve"> </w:t>
      </w:r>
      <w:r w:rsidRPr="00970C2C">
        <w:rPr>
          <w:rFonts w:ascii="Bookman Old Style" w:hAnsi="Bookman Old Style"/>
          <w:b/>
        </w:rPr>
        <w:t>od</w:t>
      </w:r>
      <w:r w:rsidRPr="00970C2C">
        <w:rPr>
          <w:rFonts w:ascii="Bookman Old Style" w:hAnsi="Bookman Old Style"/>
          <w:b/>
          <w:spacing w:val="62"/>
        </w:rPr>
        <w:t xml:space="preserve"> </w:t>
      </w:r>
      <w:r w:rsidRPr="00970C2C">
        <w:rPr>
          <w:rFonts w:ascii="Bookman Old Style" w:hAnsi="Bookman Old Style"/>
          <w:b/>
        </w:rPr>
        <w:t>dnia</w:t>
      </w:r>
      <w:r w:rsidRPr="00970C2C">
        <w:rPr>
          <w:rFonts w:ascii="Bookman Old Style" w:hAnsi="Bookman Old Style"/>
          <w:b/>
          <w:spacing w:val="59"/>
        </w:rPr>
        <w:t xml:space="preserve"> </w:t>
      </w:r>
      <w:r w:rsidRPr="00970C2C">
        <w:rPr>
          <w:rFonts w:ascii="Bookman Old Style" w:hAnsi="Bookman Old Style"/>
          <w:b/>
        </w:rPr>
        <w:t>……</w:t>
      </w:r>
      <w:r w:rsidRPr="00970C2C">
        <w:rPr>
          <w:rFonts w:ascii="Bookman Old Style" w:hAnsi="Bookman Old Style"/>
          <w:b/>
          <w:spacing w:val="59"/>
        </w:rPr>
        <w:t xml:space="preserve"> </w:t>
      </w:r>
      <w:r w:rsidRPr="00970C2C">
        <w:rPr>
          <w:rFonts w:ascii="Bookman Old Style" w:hAnsi="Bookman Old Style"/>
          <w:b/>
        </w:rPr>
        <w:t>do</w:t>
      </w:r>
      <w:r w:rsidRPr="00970C2C">
        <w:rPr>
          <w:rFonts w:ascii="Bookman Old Style" w:hAnsi="Bookman Old Style"/>
          <w:b/>
          <w:spacing w:val="59"/>
        </w:rPr>
        <w:t xml:space="preserve"> </w:t>
      </w:r>
      <w:r w:rsidRPr="00970C2C">
        <w:rPr>
          <w:rFonts w:ascii="Bookman Old Style" w:hAnsi="Bookman Old Style"/>
          <w:b/>
        </w:rPr>
        <w:t>3</w:t>
      </w:r>
      <w:r w:rsidR="007C0C60">
        <w:rPr>
          <w:rFonts w:ascii="Bookman Old Style" w:hAnsi="Bookman Old Style"/>
          <w:b/>
        </w:rPr>
        <w:t>1</w:t>
      </w:r>
      <w:r w:rsidRPr="00970C2C">
        <w:rPr>
          <w:rFonts w:ascii="Bookman Old Style" w:hAnsi="Bookman Old Style"/>
          <w:b/>
        </w:rPr>
        <w:t>.</w:t>
      </w:r>
      <w:r w:rsidR="007C0C60">
        <w:rPr>
          <w:rFonts w:ascii="Bookman Old Style" w:hAnsi="Bookman Old Style"/>
          <w:b/>
        </w:rPr>
        <w:t>05</w:t>
      </w:r>
      <w:r w:rsidRPr="00970C2C">
        <w:rPr>
          <w:rFonts w:ascii="Bookman Old Style" w:hAnsi="Bookman Old Style"/>
          <w:b/>
        </w:rPr>
        <w:t>.2026</w:t>
      </w:r>
      <w:r w:rsidRPr="00970C2C">
        <w:rPr>
          <w:rFonts w:ascii="Bookman Old Style" w:hAnsi="Bookman Old Style"/>
          <w:b/>
          <w:spacing w:val="59"/>
        </w:rPr>
        <w:t xml:space="preserve"> </w:t>
      </w:r>
      <w:r w:rsidRPr="00970C2C">
        <w:rPr>
          <w:rFonts w:ascii="Bookman Old Style" w:hAnsi="Bookman Old Style"/>
          <w:b/>
        </w:rPr>
        <w:t>r.,</w:t>
      </w:r>
      <w:r w:rsidRPr="00970C2C">
        <w:rPr>
          <w:rFonts w:ascii="Bookman Old Style" w:hAnsi="Bookman Old Style"/>
          <w:b/>
          <w:spacing w:val="62"/>
        </w:rPr>
        <w:t xml:space="preserve"> </w:t>
      </w:r>
      <w:r w:rsidRPr="00970C2C">
        <w:rPr>
          <w:rFonts w:ascii="Bookman Old Style" w:hAnsi="Bookman Old Style"/>
        </w:rPr>
        <w:t>bądź</w:t>
      </w:r>
      <w:r w:rsidRPr="00970C2C">
        <w:rPr>
          <w:rFonts w:ascii="Bookman Old Style" w:hAnsi="Bookman Old Style"/>
          <w:spacing w:val="60"/>
        </w:rPr>
        <w:t xml:space="preserve"> </w:t>
      </w:r>
      <w:r w:rsidRPr="00970C2C">
        <w:rPr>
          <w:rFonts w:ascii="Bookman Old Style" w:hAnsi="Bookman Old Style"/>
        </w:rPr>
        <w:t>do</w:t>
      </w:r>
      <w:r w:rsidRPr="00970C2C">
        <w:rPr>
          <w:rFonts w:ascii="Bookman Old Style" w:hAnsi="Bookman Old Style"/>
          <w:spacing w:val="59"/>
        </w:rPr>
        <w:t xml:space="preserve"> </w:t>
      </w:r>
      <w:r w:rsidRPr="00970C2C">
        <w:rPr>
          <w:rFonts w:ascii="Bookman Old Style" w:hAnsi="Bookman Old Style"/>
        </w:rPr>
        <w:t>dnia</w:t>
      </w:r>
      <w:r w:rsidRPr="00970C2C">
        <w:rPr>
          <w:rFonts w:ascii="Bookman Old Style" w:hAnsi="Bookman Old Style"/>
          <w:spacing w:val="61"/>
        </w:rPr>
        <w:t xml:space="preserve"> </w:t>
      </w:r>
      <w:r w:rsidRPr="00970C2C">
        <w:rPr>
          <w:rFonts w:ascii="Bookman Old Style" w:hAnsi="Bookman Old Style"/>
        </w:rPr>
        <w:t>realizacji zamówienia o wartości, o której mowa w § 4 ust. 1 lit b).</w:t>
      </w:r>
    </w:p>
    <w:p w14:paraId="04A3AF10" w14:textId="77777777" w:rsidR="00E079F1" w:rsidRPr="00970C2C" w:rsidRDefault="00BC142F" w:rsidP="0083003F">
      <w:pPr>
        <w:spacing w:before="120"/>
        <w:ind w:left="5557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  <w:spacing w:val="-5"/>
        </w:rPr>
        <w:t>§4</w:t>
      </w:r>
    </w:p>
    <w:p w14:paraId="167FA313" w14:textId="77777777" w:rsidR="00E079F1" w:rsidRPr="00970C2C" w:rsidRDefault="00BC142F" w:rsidP="0083003F">
      <w:pPr>
        <w:spacing w:before="199"/>
        <w:ind w:left="174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>Wynagrodzenie</w:t>
      </w:r>
      <w:r w:rsidRPr="00970C2C">
        <w:rPr>
          <w:rFonts w:ascii="Bookman Old Style" w:hAnsi="Bookman Old Style"/>
          <w:b/>
          <w:spacing w:val="-5"/>
        </w:rPr>
        <w:t xml:space="preserve"> </w:t>
      </w:r>
      <w:r w:rsidRPr="00970C2C">
        <w:rPr>
          <w:rFonts w:ascii="Bookman Old Style" w:hAnsi="Bookman Old Style"/>
          <w:b/>
          <w:spacing w:val="-2"/>
        </w:rPr>
        <w:t>Wykonawcy</w:t>
      </w:r>
    </w:p>
    <w:p w14:paraId="399FD476" w14:textId="77777777" w:rsidR="00E079F1" w:rsidRPr="00970C2C" w:rsidRDefault="00BC142F" w:rsidP="0083003F">
      <w:pPr>
        <w:pStyle w:val="Akapitzlist"/>
        <w:numPr>
          <w:ilvl w:val="1"/>
          <w:numId w:val="8"/>
        </w:numPr>
        <w:tabs>
          <w:tab w:val="left" w:pos="769"/>
        </w:tabs>
        <w:spacing w:before="196"/>
        <w:ind w:left="769" w:hanging="220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Strony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ustalają,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  <w:spacing w:val="-5"/>
        </w:rPr>
        <w:t>że:</w:t>
      </w:r>
    </w:p>
    <w:p w14:paraId="43A6946D" w14:textId="2B4DC014" w:rsidR="00E079F1" w:rsidRPr="00970C2C" w:rsidRDefault="00BC142F" w:rsidP="0083003F">
      <w:pPr>
        <w:pStyle w:val="Akapitzlist"/>
        <w:numPr>
          <w:ilvl w:val="2"/>
          <w:numId w:val="8"/>
        </w:numPr>
        <w:tabs>
          <w:tab w:val="left" w:pos="918"/>
          <w:tab w:val="left" w:pos="1828"/>
          <w:tab w:val="left" w:pos="2526"/>
          <w:tab w:val="left" w:pos="4234"/>
          <w:tab w:val="left" w:pos="5277"/>
          <w:tab w:val="left" w:pos="6308"/>
          <w:tab w:val="left" w:pos="7448"/>
          <w:tab w:val="left" w:pos="9044"/>
          <w:tab w:val="left" w:pos="10024"/>
        </w:tabs>
        <w:spacing w:before="155"/>
        <w:ind w:left="918" w:hanging="285"/>
        <w:rPr>
          <w:rFonts w:ascii="Bookman Old Style" w:hAnsi="Bookman Old Style"/>
        </w:rPr>
      </w:pPr>
      <w:r w:rsidRPr="00970C2C">
        <w:rPr>
          <w:rFonts w:ascii="Bookman Old Style" w:hAnsi="Bookman Old Style"/>
          <w:spacing w:val="-4"/>
        </w:rPr>
        <w:t>cena</w:t>
      </w:r>
      <w:r w:rsidRPr="00970C2C">
        <w:rPr>
          <w:rFonts w:ascii="Bookman Old Style" w:hAnsi="Bookman Old Style"/>
        </w:rPr>
        <w:tab/>
      </w:r>
      <w:r w:rsidRPr="00970C2C">
        <w:rPr>
          <w:rFonts w:ascii="Bookman Old Style" w:hAnsi="Bookman Old Style"/>
          <w:spacing w:val="-5"/>
        </w:rPr>
        <w:t>za</w:t>
      </w:r>
      <w:r w:rsidRPr="00970C2C">
        <w:rPr>
          <w:rFonts w:ascii="Bookman Old Style" w:hAnsi="Bookman Old Style"/>
        </w:rPr>
        <w:tab/>
      </w:r>
      <w:r w:rsidR="007C0C60">
        <w:rPr>
          <w:rFonts w:ascii="Bookman Old Style" w:hAnsi="Bookman Old Style"/>
        </w:rPr>
        <w:t xml:space="preserve">przeprowadzenie </w:t>
      </w:r>
      <w:r w:rsidRPr="00970C2C">
        <w:rPr>
          <w:rFonts w:ascii="Bookman Old Style" w:hAnsi="Bookman Old Style"/>
        </w:rPr>
        <w:tab/>
      </w:r>
      <w:r w:rsidRPr="00970C2C">
        <w:rPr>
          <w:rFonts w:ascii="Bookman Old Style" w:hAnsi="Bookman Old Style"/>
          <w:spacing w:val="-2"/>
        </w:rPr>
        <w:t>jednej</w:t>
      </w:r>
      <w:r w:rsidRPr="00970C2C">
        <w:rPr>
          <w:rFonts w:ascii="Bookman Old Style" w:hAnsi="Bookman Old Style"/>
        </w:rPr>
        <w:tab/>
      </w:r>
      <w:r w:rsidR="007C0C60">
        <w:rPr>
          <w:rFonts w:ascii="Bookman Old Style" w:hAnsi="Bookman Old Style"/>
        </w:rPr>
        <w:t xml:space="preserve">godziny </w:t>
      </w:r>
      <w:r w:rsidR="007C0C60">
        <w:rPr>
          <w:rFonts w:ascii="Bookman Old Style" w:hAnsi="Bookman Old Style"/>
        </w:rPr>
        <w:tab/>
        <w:t xml:space="preserve"> szkolenia</w:t>
      </w:r>
      <w:r w:rsidRPr="00970C2C">
        <w:rPr>
          <w:rFonts w:ascii="Bookman Old Style" w:hAnsi="Bookman Old Style"/>
        </w:rPr>
        <w:tab/>
      </w:r>
      <w:r w:rsidRPr="00970C2C">
        <w:rPr>
          <w:rFonts w:ascii="Bookman Old Style" w:hAnsi="Bookman Old Style"/>
          <w:spacing w:val="-2"/>
        </w:rPr>
        <w:t>wynosi</w:t>
      </w:r>
      <w:r w:rsidRPr="00970C2C">
        <w:rPr>
          <w:rFonts w:ascii="Bookman Old Style" w:hAnsi="Bookman Old Style"/>
        </w:rPr>
        <w:tab/>
      </w:r>
      <w:r w:rsidRPr="00970C2C">
        <w:rPr>
          <w:rFonts w:ascii="Bookman Old Style" w:hAnsi="Bookman Old Style"/>
          <w:b/>
          <w:spacing w:val="-2"/>
        </w:rPr>
        <w:t>………….zł</w:t>
      </w:r>
      <w:r w:rsidRPr="00970C2C">
        <w:rPr>
          <w:rFonts w:ascii="Bookman Old Style" w:hAnsi="Bookman Old Style"/>
          <w:b/>
        </w:rPr>
        <w:tab/>
      </w:r>
      <w:r w:rsidRPr="00970C2C">
        <w:rPr>
          <w:rFonts w:ascii="Bookman Old Style" w:hAnsi="Bookman Old Style"/>
          <w:b/>
          <w:spacing w:val="-2"/>
        </w:rPr>
        <w:t>netto</w:t>
      </w:r>
      <w:r w:rsidRPr="00970C2C">
        <w:rPr>
          <w:rFonts w:ascii="Bookman Old Style" w:hAnsi="Bookman Old Style"/>
          <w:b/>
        </w:rPr>
        <w:tab/>
      </w:r>
      <w:r w:rsidRPr="00970C2C">
        <w:rPr>
          <w:rFonts w:ascii="Bookman Old Style" w:hAnsi="Bookman Old Style"/>
          <w:spacing w:val="-2"/>
        </w:rPr>
        <w:t>(słownie:</w:t>
      </w:r>
    </w:p>
    <w:p w14:paraId="6898E01A" w14:textId="77777777" w:rsidR="00E079F1" w:rsidRPr="00970C2C" w:rsidRDefault="00BC142F" w:rsidP="0083003F">
      <w:pPr>
        <w:pStyle w:val="Tekstpodstawowy"/>
        <w:spacing w:before="36"/>
        <w:ind w:left="919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…………………………………………..………..……………….zł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netto),</w:t>
      </w:r>
      <w:r w:rsidRPr="00970C2C">
        <w:rPr>
          <w:rFonts w:ascii="Bookman Old Style" w:hAnsi="Bookman Old Style"/>
          <w:spacing w:val="38"/>
        </w:rPr>
        <w:t xml:space="preserve"> </w:t>
      </w:r>
      <w:r w:rsidRPr="00970C2C">
        <w:rPr>
          <w:rFonts w:ascii="Bookman Old Style" w:hAnsi="Bookman Old Style"/>
        </w:rPr>
        <w:t>stawka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VAT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  <w:spacing w:val="-5"/>
        </w:rPr>
        <w:t>…%.</w:t>
      </w:r>
    </w:p>
    <w:p w14:paraId="4BDA42BA" w14:textId="431F775D" w:rsidR="00E079F1" w:rsidRPr="0083003F" w:rsidRDefault="00BC142F" w:rsidP="0083003F">
      <w:pPr>
        <w:pStyle w:val="Akapitzlist"/>
        <w:numPr>
          <w:ilvl w:val="2"/>
          <w:numId w:val="8"/>
        </w:numPr>
        <w:tabs>
          <w:tab w:val="left" w:pos="918"/>
          <w:tab w:val="left" w:pos="3152"/>
        </w:tabs>
        <w:spacing w:before="156"/>
        <w:ind w:left="918" w:hanging="285"/>
        <w:rPr>
          <w:rFonts w:ascii="Bookman Old Style" w:hAnsi="Bookman Old Style"/>
          <w:bCs/>
        </w:rPr>
      </w:pPr>
      <w:r w:rsidRPr="00970C2C">
        <w:rPr>
          <w:rFonts w:ascii="Bookman Old Style" w:hAnsi="Bookman Old Style"/>
        </w:rPr>
        <w:t>całkowita</w:t>
      </w:r>
      <w:r w:rsidRPr="00970C2C">
        <w:rPr>
          <w:rFonts w:ascii="Bookman Old Style" w:hAnsi="Bookman Old Style"/>
          <w:spacing w:val="37"/>
        </w:rPr>
        <w:t xml:space="preserve"> </w:t>
      </w:r>
      <w:r w:rsidRPr="00970C2C">
        <w:rPr>
          <w:rFonts w:ascii="Bookman Old Style" w:hAnsi="Bookman Old Style"/>
          <w:spacing w:val="-2"/>
        </w:rPr>
        <w:t>szacunkowa</w:t>
      </w:r>
      <w:r w:rsidRPr="00970C2C">
        <w:rPr>
          <w:rFonts w:ascii="Bookman Old Style" w:hAnsi="Bookman Old Style"/>
        </w:rPr>
        <w:tab/>
        <w:t>wartość</w:t>
      </w:r>
      <w:r w:rsidRPr="00970C2C">
        <w:rPr>
          <w:rFonts w:ascii="Bookman Old Style" w:hAnsi="Bookman Old Style"/>
          <w:spacing w:val="39"/>
        </w:rPr>
        <w:t xml:space="preserve"> </w:t>
      </w:r>
      <w:r w:rsidRPr="00970C2C">
        <w:rPr>
          <w:rFonts w:ascii="Bookman Old Style" w:hAnsi="Bookman Old Style"/>
        </w:rPr>
        <w:t>zamówienia</w:t>
      </w:r>
      <w:r w:rsidRPr="00970C2C">
        <w:rPr>
          <w:rFonts w:ascii="Bookman Old Style" w:hAnsi="Bookman Old Style"/>
          <w:spacing w:val="41"/>
        </w:rPr>
        <w:t xml:space="preserve"> </w:t>
      </w: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okresie</w:t>
      </w:r>
      <w:r w:rsidRPr="00970C2C">
        <w:rPr>
          <w:rFonts w:ascii="Bookman Old Style" w:hAnsi="Bookman Old Style"/>
          <w:spacing w:val="39"/>
        </w:rPr>
        <w:t xml:space="preserve"> </w:t>
      </w:r>
      <w:r w:rsidRPr="00970C2C">
        <w:rPr>
          <w:rFonts w:ascii="Bookman Old Style" w:hAnsi="Bookman Old Style"/>
        </w:rPr>
        <w:t>realizacji</w:t>
      </w:r>
      <w:r w:rsidRPr="00970C2C">
        <w:rPr>
          <w:rFonts w:ascii="Bookman Old Style" w:hAnsi="Bookman Old Style"/>
          <w:spacing w:val="42"/>
        </w:rPr>
        <w:t xml:space="preserve"> </w:t>
      </w:r>
      <w:r w:rsidRPr="00970C2C">
        <w:rPr>
          <w:rFonts w:ascii="Bookman Old Style" w:hAnsi="Bookman Old Style"/>
        </w:rPr>
        <w:t>umowy</w:t>
      </w:r>
      <w:r w:rsidRPr="00970C2C">
        <w:rPr>
          <w:rFonts w:ascii="Bookman Old Style" w:hAnsi="Bookman Old Style"/>
          <w:spacing w:val="39"/>
        </w:rPr>
        <w:t xml:space="preserve"> </w:t>
      </w:r>
      <w:r w:rsidRPr="00970C2C">
        <w:rPr>
          <w:rFonts w:ascii="Bookman Old Style" w:hAnsi="Bookman Old Style"/>
        </w:rPr>
        <w:t>wynosi</w:t>
      </w:r>
      <w:r w:rsidRPr="00970C2C">
        <w:rPr>
          <w:rFonts w:ascii="Bookman Old Style" w:hAnsi="Bookman Old Style"/>
          <w:spacing w:val="50"/>
        </w:rPr>
        <w:t xml:space="preserve"> </w:t>
      </w:r>
      <w:r w:rsidRPr="00970C2C">
        <w:rPr>
          <w:rFonts w:ascii="Bookman Old Style" w:hAnsi="Bookman Old Style"/>
          <w:b/>
        </w:rPr>
        <w:t>………zł</w:t>
      </w:r>
      <w:r w:rsidRPr="00970C2C">
        <w:rPr>
          <w:rFonts w:ascii="Bookman Old Style" w:hAnsi="Bookman Old Style"/>
          <w:b/>
          <w:spacing w:val="42"/>
        </w:rPr>
        <w:t xml:space="preserve"> </w:t>
      </w:r>
      <w:r w:rsidRPr="00970C2C">
        <w:rPr>
          <w:rFonts w:ascii="Bookman Old Style" w:hAnsi="Bookman Old Style"/>
          <w:b/>
        </w:rPr>
        <w:t>netto</w:t>
      </w:r>
      <w:r w:rsidRPr="00970C2C">
        <w:rPr>
          <w:rFonts w:ascii="Bookman Old Style" w:hAnsi="Bookman Old Style"/>
          <w:b/>
          <w:spacing w:val="39"/>
        </w:rPr>
        <w:t xml:space="preserve"> </w:t>
      </w:r>
      <w:r w:rsidRPr="00970C2C">
        <w:rPr>
          <w:rFonts w:ascii="Bookman Old Style" w:hAnsi="Bookman Old Style"/>
          <w:b/>
          <w:spacing w:val="-2"/>
        </w:rPr>
        <w:t>(</w:t>
      </w:r>
      <w:r w:rsidRPr="0083003F">
        <w:rPr>
          <w:rFonts w:ascii="Bookman Old Style" w:hAnsi="Bookman Old Style"/>
          <w:bCs/>
          <w:spacing w:val="-2"/>
        </w:rPr>
        <w:t>słownie:</w:t>
      </w:r>
      <w:r w:rsidR="0083003F" w:rsidRPr="0083003F">
        <w:rPr>
          <w:rFonts w:ascii="Bookman Old Style" w:hAnsi="Bookman Old Style"/>
          <w:bCs/>
          <w:spacing w:val="-2"/>
        </w:rPr>
        <w:t xml:space="preserve"> </w:t>
      </w:r>
    </w:p>
    <w:p w14:paraId="7AD012FB" w14:textId="77777777" w:rsidR="0083003F" w:rsidRDefault="00BC142F" w:rsidP="0083003F">
      <w:pPr>
        <w:tabs>
          <w:tab w:val="left" w:pos="4544"/>
          <w:tab w:val="left" w:leader="dot" w:pos="10171"/>
        </w:tabs>
        <w:spacing w:before="35"/>
        <w:ind w:left="919"/>
        <w:jc w:val="both"/>
        <w:rPr>
          <w:rFonts w:ascii="Bookman Old Style" w:hAnsi="Bookman Old Style"/>
          <w:bCs/>
          <w:spacing w:val="-2"/>
        </w:rPr>
      </w:pPr>
      <w:r w:rsidRPr="0083003F">
        <w:rPr>
          <w:rFonts w:ascii="Bookman Old Style" w:hAnsi="Bookman Old Style"/>
          <w:bCs/>
        </w:rPr>
        <w:t>……………………</w:t>
      </w:r>
      <w:r w:rsidR="0083003F">
        <w:rPr>
          <w:rFonts w:ascii="Bookman Old Style" w:hAnsi="Bookman Old Style"/>
          <w:bCs/>
        </w:rPr>
        <w:t>……………………………………………….</w:t>
      </w:r>
      <w:r w:rsidRPr="0083003F">
        <w:rPr>
          <w:rFonts w:ascii="Bookman Old Style" w:hAnsi="Bookman Old Style"/>
          <w:bCs/>
          <w:spacing w:val="71"/>
        </w:rPr>
        <w:t xml:space="preserve"> </w:t>
      </w:r>
      <w:r w:rsidRPr="0083003F">
        <w:rPr>
          <w:rFonts w:ascii="Bookman Old Style" w:hAnsi="Bookman Old Style"/>
          <w:bCs/>
        </w:rPr>
        <w:t>złotych</w:t>
      </w:r>
      <w:r w:rsidRPr="0083003F">
        <w:rPr>
          <w:rFonts w:ascii="Bookman Old Style" w:hAnsi="Bookman Old Style"/>
          <w:bCs/>
          <w:spacing w:val="72"/>
        </w:rPr>
        <w:t xml:space="preserve"> </w:t>
      </w:r>
      <w:r w:rsidRPr="0083003F">
        <w:rPr>
          <w:rFonts w:ascii="Bookman Old Style" w:hAnsi="Bookman Old Style"/>
          <w:bCs/>
          <w:spacing w:val="-2"/>
        </w:rPr>
        <w:t>netto)</w:t>
      </w:r>
      <w:r w:rsidR="0083003F">
        <w:rPr>
          <w:rFonts w:ascii="Bookman Old Style" w:hAnsi="Bookman Old Style"/>
          <w:bCs/>
          <w:spacing w:val="-2"/>
        </w:rPr>
        <w:t xml:space="preserve"> </w:t>
      </w:r>
    </w:p>
    <w:p w14:paraId="0F3EA806" w14:textId="40A0FB28" w:rsidR="00E079F1" w:rsidRPr="0083003F" w:rsidRDefault="00BC142F" w:rsidP="0083003F">
      <w:pPr>
        <w:tabs>
          <w:tab w:val="left" w:pos="4544"/>
          <w:tab w:val="left" w:leader="dot" w:pos="10171"/>
        </w:tabs>
        <w:spacing w:before="35"/>
        <w:ind w:left="919"/>
        <w:jc w:val="both"/>
        <w:rPr>
          <w:rFonts w:ascii="Bookman Old Style" w:hAnsi="Bookman Old Style"/>
          <w:bCs/>
        </w:rPr>
      </w:pPr>
      <w:r w:rsidRPr="0083003F">
        <w:rPr>
          <w:rFonts w:ascii="Bookman Old Style" w:hAnsi="Bookman Old Style"/>
          <w:bCs/>
        </w:rPr>
        <w:t>…………………</w:t>
      </w:r>
      <w:r w:rsidRPr="0083003F">
        <w:rPr>
          <w:rFonts w:ascii="Bookman Old Style" w:hAnsi="Bookman Old Style"/>
          <w:bCs/>
          <w:spacing w:val="72"/>
        </w:rPr>
        <w:t xml:space="preserve"> </w:t>
      </w:r>
      <w:r w:rsidRPr="0083003F">
        <w:rPr>
          <w:rFonts w:ascii="Bookman Old Style" w:hAnsi="Bookman Old Style"/>
          <w:bCs/>
        </w:rPr>
        <w:t>zł</w:t>
      </w:r>
      <w:r w:rsidRPr="0083003F">
        <w:rPr>
          <w:rFonts w:ascii="Bookman Old Style" w:hAnsi="Bookman Old Style"/>
          <w:bCs/>
          <w:spacing w:val="76"/>
        </w:rPr>
        <w:t xml:space="preserve"> </w:t>
      </w:r>
      <w:r w:rsidRPr="0083003F">
        <w:rPr>
          <w:rFonts w:ascii="Bookman Old Style" w:hAnsi="Bookman Old Style"/>
          <w:bCs/>
        </w:rPr>
        <w:t>brutto</w:t>
      </w:r>
      <w:r w:rsidRPr="0083003F">
        <w:rPr>
          <w:rFonts w:ascii="Bookman Old Style" w:hAnsi="Bookman Old Style"/>
          <w:bCs/>
          <w:spacing w:val="78"/>
        </w:rPr>
        <w:t xml:space="preserve"> </w:t>
      </w:r>
      <w:r w:rsidRPr="0083003F">
        <w:rPr>
          <w:rFonts w:ascii="Bookman Old Style" w:hAnsi="Bookman Old Style"/>
          <w:bCs/>
          <w:spacing w:val="-2"/>
        </w:rPr>
        <w:t>(słownie:</w:t>
      </w:r>
      <w:r w:rsidRPr="0083003F">
        <w:rPr>
          <w:rFonts w:ascii="Bookman Old Style" w:hAnsi="Bookman Old Style"/>
          <w:bCs/>
        </w:rPr>
        <w:tab/>
      </w:r>
      <w:r w:rsidRPr="0083003F">
        <w:rPr>
          <w:rFonts w:ascii="Bookman Old Style" w:hAnsi="Bookman Old Style"/>
          <w:bCs/>
          <w:spacing w:val="-2"/>
        </w:rPr>
        <w:t>złotych</w:t>
      </w:r>
    </w:p>
    <w:p w14:paraId="71C0A879" w14:textId="77777777" w:rsidR="00E079F1" w:rsidRPr="00970C2C" w:rsidRDefault="00BC142F" w:rsidP="0083003F">
      <w:pPr>
        <w:spacing w:before="40"/>
        <w:ind w:left="919"/>
        <w:jc w:val="both"/>
        <w:rPr>
          <w:rFonts w:ascii="Bookman Old Style" w:hAnsi="Bookman Old Style"/>
          <w:b/>
        </w:rPr>
      </w:pPr>
      <w:r w:rsidRPr="0083003F">
        <w:rPr>
          <w:rFonts w:ascii="Bookman Old Style" w:hAnsi="Bookman Old Style"/>
          <w:bCs/>
        </w:rPr>
        <w:t>brutto</w:t>
      </w:r>
      <w:r w:rsidRPr="00970C2C">
        <w:rPr>
          <w:rFonts w:ascii="Bookman Old Style" w:hAnsi="Bookman Old Style"/>
          <w:b/>
        </w:rPr>
        <w:t>)</w:t>
      </w:r>
      <w:r w:rsidRPr="00970C2C">
        <w:rPr>
          <w:rFonts w:ascii="Bookman Old Style" w:hAnsi="Bookman Old Style"/>
          <w:b/>
          <w:spacing w:val="49"/>
        </w:rPr>
        <w:t xml:space="preserve"> </w:t>
      </w:r>
      <w:r w:rsidRPr="00970C2C">
        <w:rPr>
          <w:rFonts w:ascii="Bookman Old Style" w:hAnsi="Bookman Old Style"/>
          <w:b/>
        </w:rPr>
        <w:t>stawka</w:t>
      </w:r>
      <w:r w:rsidRPr="00970C2C">
        <w:rPr>
          <w:rFonts w:ascii="Bookman Old Style" w:hAnsi="Bookman Old Style"/>
          <w:b/>
          <w:spacing w:val="-3"/>
        </w:rPr>
        <w:t xml:space="preserve"> </w:t>
      </w:r>
      <w:r w:rsidRPr="00970C2C">
        <w:rPr>
          <w:rFonts w:ascii="Bookman Old Style" w:hAnsi="Bookman Old Style"/>
          <w:b/>
        </w:rPr>
        <w:t>VAT</w:t>
      </w:r>
      <w:r w:rsidRPr="00970C2C">
        <w:rPr>
          <w:rFonts w:ascii="Bookman Old Style" w:hAnsi="Bookman Old Style"/>
          <w:b/>
          <w:spacing w:val="-4"/>
        </w:rPr>
        <w:t xml:space="preserve"> </w:t>
      </w:r>
      <w:r w:rsidRPr="00970C2C">
        <w:rPr>
          <w:rFonts w:ascii="Bookman Old Style" w:hAnsi="Bookman Old Style"/>
          <w:b/>
        </w:rPr>
        <w:t>…%</w:t>
      </w:r>
      <w:r w:rsidRPr="00970C2C">
        <w:rPr>
          <w:rFonts w:ascii="Bookman Old Style" w:hAnsi="Bookman Old Style"/>
          <w:b/>
          <w:spacing w:val="-4"/>
        </w:rPr>
        <w:t xml:space="preserve"> </w:t>
      </w:r>
      <w:r w:rsidRPr="00970C2C">
        <w:rPr>
          <w:rFonts w:ascii="Bookman Old Style" w:hAnsi="Bookman Old Style"/>
        </w:rPr>
        <w:t>i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stanowi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  <w:b/>
        </w:rPr>
        <w:t>maksymalną</w:t>
      </w:r>
      <w:r w:rsidRPr="00970C2C">
        <w:rPr>
          <w:rFonts w:ascii="Bookman Old Style" w:hAnsi="Bookman Old Style"/>
          <w:b/>
          <w:spacing w:val="-6"/>
        </w:rPr>
        <w:t xml:space="preserve"> </w:t>
      </w:r>
      <w:r w:rsidRPr="00970C2C">
        <w:rPr>
          <w:rFonts w:ascii="Bookman Old Style" w:hAnsi="Bookman Old Style"/>
          <w:b/>
        </w:rPr>
        <w:t>wartość</w:t>
      </w:r>
      <w:r w:rsidRPr="00970C2C">
        <w:rPr>
          <w:rFonts w:ascii="Bookman Old Style" w:hAnsi="Bookman Old Style"/>
          <w:b/>
          <w:spacing w:val="-3"/>
        </w:rPr>
        <w:t xml:space="preserve"> </w:t>
      </w:r>
      <w:r w:rsidRPr="00970C2C">
        <w:rPr>
          <w:rFonts w:ascii="Bookman Old Style" w:hAnsi="Bookman Old Style"/>
          <w:b/>
          <w:spacing w:val="-2"/>
        </w:rPr>
        <w:t>zamówienia.</w:t>
      </w:r>
    </w:p>
    <w:p w14:paraId="070C0FF0" w14:textId="6E4583CA" w:rsidR="00E079F1" w:rsidRPr="00970C2C" w:rsidRDefault="00BC142F" w:rsidP="0083003F">
      <w:pPr>
        <w:pStyle w:val="Akapitzlist"/>
        <w:numPr>
          <w:ilvl w:val="1"/>
          <w:numId w:val="8"/>
        </w:numPr>
        <w:tabs>
          <w:tab w:val="left" w:pos="919"/>
        </w:tabs>
        <w:spacing w:before="157" w:line="276" w:lineRule="auto"/>
        <w:ind w:left="919" w:right="316" w:hanging="428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 xml:space="preserve">Miesięczne wynagrodzenie Wykonawcy stanowić będzie iloczyn ilości </w:t>
      </w:r>
      <w:r w:rsidR="007C0C60">
        <w:rPr>
          <w:rFonts w:ascii="Bookman Old Style" w:hAnsi="Bookman Old Style"/>
        </w:rPr>
        <w:t>zrealizowanych godzin szkolenia</w:t>
      </w:r>
      <w:r w:rsidRPr="00970C2C">
        <w:rPr>
          <w:rFonts w:ascii="Bookman Old Style" w:hAnsi="Bookman Old Style"/>
        </w:rPr>
        <w:t xml:space="preserve"> w miesiącu rozliczeniowym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i ceny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jednostkowej wskazanej w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ust.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1 lit.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a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(według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kalkulacji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 xml:space="preserve">faktycznie wykonanych usług: cena ofertowa netto za jedną </w:t>
      </w:r>
      <w:r w:rsidR="00D60ACB">
        <w:rPr>
          <w:rFonts w:ascii="Bookman Old Style" w:hAnsi="Bookman Old Style"/>
        </w:rPr>
        <w:t>godzinę szkolenia</w:t>
      </w:r>
      <w:r w:rsidRPr="00970C2C">
        <w:rPr>
          <w:rFonts w:ascii="Bookman Old Style" w:hAnsi="Bookman Old Style"/>
        </w:rPr>
        <w:t xml:space="preserve"> x </w:t>
      </w:r>
      <w:r w:rsidRPr="00970C2C">
        <w:rPr>
          <w:rFonts w:ascii="Bookman Old Style" w:hAnsi="Bookman Old Style"/>
        </w:rPr>
        <w:lastRenderedPageBreak/>
        <w:t>ilość godzin + stawka VAT…% = wartość oferty brutto).</w:t>
      </w:r>
    </w:p>
    <w:p w14:paraId="74CC25E7" w14:textId="77777777" w:rsidR="00E079F1" w:rsidRPr="00970C2C" w:rsidRDefault="00BC142F" w:rsidP="0083003F">
      <w:pPr>
        <w:pStyle w:val="Akapitzlist"/>
        <w:numPr>
          <w:ilvl w:val="1"/>
          <w:numId w:val="8"/>
        </w:numPr>
        <w:tabs>
          <w:tab w:val="left" w:pos="915"/>
          <w:tab w:val="left" w:pos="917"/>
        </w:tabs>
        <w:spacing w:line="276" w:lineRule="auto"/>
        <w:ind w:left="917" w:right="319" w:hanging="426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Zapłata za faktycznie wykonany zakres usług dokonywana będzie w okresach miesięcznych na rachunek bankowy należący do Wykonawcy w terminie 21 dni od daty doręczenia Zamawiającemu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prawidłowo wystawionej faktury.</w:t>
      </w:r>
    </w:p>
    <w:p w14:paraId="6B3F1639" w14:textId="3ABF63D5" w:rsidR="00E079F1" w:rsidRPr="00D60ACB" w:rsidRDefault="00BC142F" w:rsidP="0083003F">
      <w:pPr>
        <w:pStyle w:val="Akapitzlist"/>
        <w:numPr>
          <w:ilvl w:val="1"/>
          <w:numId w:val="8"/>
        </w:numPr>
        <w:tabs>
          <w:tab w:val="left" w:pos="916"/>
        </w:tabs>
        <w:spacing w:before="261"/>
        <w:ind w:left="917" w:hanging="424"/>
        <w:rPr>
          <w:rFonts w:ascii="Bookman Old Style" w:hAnsi="Bookman Old Style"/>
        </w:rPr>
      </w:pPr>
      <w:r w:rsidRPr="00D60ACB">
        <w:rPr>
          <w:rFonts w:ascii="Bookman Old Style" w:hAnsi="Bookman Old Style"/>
        </w:rPr>
        <w:t>Wynagrodzenie</w:t>
      </w:r>
      <w:r w:rsidRPr="00D60ACB">
        <w:rPr>
          <w:rFonts w:ascii="Bookman Old Style" w:hAnsi="Bookman Old Style"/>
          <w:spacing w:val="-2"/>
        </w:rPr>
        <w:t xml:space="preserve"> </w:t>
      </w:r>
      <w:r w:rsidRPr="00D60ACB">
        <w:rPr>
          <w:rFonts w:ascii="Bookman Old Style" w:hAnsi="Bookman Old Style"/>
        </w:rPr>
        <w:t>Wykonawcy</w:t>
      </w:r>
      <w:r w:rsidRPr="00D60ACB">
        <w:rPr>
          <w:rFonts w:ascii="Bookman Old Style" w:hAnsi="Bookman Old Style"/>
          <w:spacing w:val="-3"/>
        </w:rPr>
        <w:t xml:space="preserve"> </w:t>
      </w:r>
      <w:r w:rsidRPr="00D60ACB">
        <w:rPr>
          <w:rFonts w:ascii="Bookman Old Style" w:hAnsi="Bookman Old Style"/>
        </w:rPr>
        <w:t>wskazane w</w:t>
      </w:r>
      <w:r w:rsidRPr="00D60ACB">
        <w:rPr>
          <w:rFonts w:ascii="Bookman Old Style" w:hAnsi="Bookman Old Style"/>
          <w:spacing w:val="1"/>
        </w:rPr>
        <w:t xml:space="preserve"> </w:t>
      </w:r>
      <w:r w:rsidRPr="00D60ACB">
        <w:rPr>
          <w:rFonts w:ascii="Bookman Old Style" w:hAnsi="Bookman Old Style"/>
        </w:rPr>
        <w:t>ust.</w:t>
      </w:r>
      <w:r w:rsidRPr="00D60ACB">
        <w:rPr>
          <w:rFonts w:ascii="Bookman Old Style" w:hAnsi="Bookman Old Style"/>
          <w:spacing w:val="1"/>
        </w:rPr>
        <w:t xml:space="preserve"> </w:t>
      </w:r>
      <w:r w:rsidRPr="00D60ACB">
        <w:rPr>
          <w:rFonts w:ascii="Bookman Old Style" w:hAnsi="Bookman Old Style"/>
        </w:rPr>
        <w:t>1</w:t>
      </w:r>
      <w:r w:rsidRPr="00D60ACB">
        <w:rPr>
          <w:rFonts w:ascii="Bookman Old Style" w:hAnsi="Bookman Old Style"/>
          <w:spacing w:val="2"/>
        </w:rPr>
        <w:t xml:space="preserve"> </w:t>
      </w:r>
      <w:r w:rsidRPr="00D60ACB">
        <w:rPr>
          <w:rFonts w:ascii="Bookman Old Style" w:hAnsi="Bookman Old Style"/>
        </w:rPr>
        <w:t>i</w:t>
      </w:r>
      <w:r w:rsidRPr="00D60ACB">
        <w:rPr>
          <w:rFonts w:ascii="Bookman Old Style" w:hAnsi="Bookman Old Style"/>
          <w:spacing w:val="4"/>
        </w:rPr>
        <w:t xml:space="preserve"> </w:t>
      </w:r>
      <w:r w:rsidRPr="00D60ACB">
        <w:rPr>
          <w:rFonts w:ascii="Bookman Old Style" w:hAnsi="Bookman Old Style"/>
        </w:rPr>
        <w:t>2</w:t>
      </w:r>
      <w:r w:rsidRPr="00D60ACB">
        <w:rPr>
          <w:rFonts w:ascii="Bookman Old Style" w:hAnsi="Bookman Old Style"/>
          <w:spacing w:val="2"/>
        </w:rPr>
        <w:t xml:space="preserve"> </w:t>
      </w:r>
      <w:r w:rsidRPr="00D60ACB">
        <w:rPr>
          <w:rFonts w:ascii="Bookman Old Style" w:hAnsi="Bookman Old Style"/>
        </w:rPr>
        <w:t>ma</w:t>
      </w:r>
      <w:r w:rsidRPr="00D60ACB">
        <w:rPr>
          <w:rFonts w:ascii="Bookman Old Style" w:hAnsi="Bookman Old Style"/>
          <w:spacing w:val="1"/>
        </w:rPr>
        <w:t xml:space="preserve"> </w:t>
      </w:r>
      <w:r w:rsidRPr="00D60ACB">
        <w:rPr>
          <w:rFonts w:ascii="Bookman Old Style" w:hAnsi="Bookman Old Style"/>
        </w:rPr>
        <w:t>charakter ryczałtowy</w:t>
      </w:r>
      <w:r w:rsidRPr="00D60ACB">
        <w:rPr>
          <w:rFonts w:ascii="Bookman Old Style" w:hAnsi="Bookman Old Style"/>
          <w:spacing w:val="-1"/>
        </w:rPr>
        <w:t xml:space="preserve"> </w:t>
      </w:r>
      <w:r w:rsidRPr="00D60ACB">
        <w:rPr>
          <w:rFonts w:ascii="Bookman Old Style" w:hAnsi="Bookman Old Style"/>
        </w:rPr>
        <w:t>w</w:t>
      </w:r>
      <w:r w:rsidRPr="00D60ACB">
        <w:rPr>
          <w:rFonts w:ascii="Bookman Old Style" w:hAnsi="Bookman Old Style"/>
          <w:spacing w:val="2"/>
        </w:rPr>
        <w:t xml:space="preserve"> </w:t>
      </w:r>
      <w:r w:rsidRPr="00D60ACB">
        <w:rPr>
          <w:rFonts w:ascii="Bookman Old Style" w:hAnsi="Bookman Old Style"/>
        </w:rPr>
        <w:t>rozumieniu</w:t>
      </w:r>
      <w:r w:rsidRPr="00D60ACB">
        <w:rPr>
          <w:rFonts w:ascii="Bookman Old Style" w:hAnsi="Bookman Old Style"/>
          <w:spacing w:val="2"/>
        </w:rPr>
        <w:t xml:space="preserve"> </w:t>
      </w:r>
      <w:r w:rsidRPr="00D60ACB">
        <w:rPr>
          <w:rFonts w:ascii="Bookman Old Style" w:hAnsi="Bookman Old Style"/>
        </w:rPr>
        <w:t>art. 632</w:t>
      </w:r>
      <w:r w:rsidRPr="00D60ACB">
        <w:rPr>
          <w:rFonts w:ascii="Bookman Old Style" w:hAnsi="Bookman Old Style"/>
          <w:spacing w:val="4"/>
        </w:rPr>
        <w:t xml:space="preserve"> </w:t>
      </w:r>
      <w:r w:rsidRPr="00D60ACB">
        <w:rPr>
          <w:rFonts w:ascii="Bookman Old Style" w:hAnsi="Bookman Old Style"/>
        </w:rPr>
        <w:t>§</w:t>
      </w:r>
      <w:r w:rsidRPr="00D60ACB">
        <w:rPr>
          <w:rFonts w:ascii="Bookman Old Style" w:hAnsi="Bookman Old Style"/>
          <w:spacing w:val="2"/>
        </w:rPr>
        <w:t xml:space="preserve"> </w:t>
      </w:r>
      <w:r w:rsidRPr="00D60ACB">
        <w:rPr>
          <w:rFonts w:ascii="Bookman Old Style" w:hAnsi="Bookman Old Style"/>
          <w:spacing w:val="-10"/>
        </w:rPr>
        <w:t>1</w:t>
      </w:r>
      <w:r w:rsidR="00D60ACB" w:rsidRPr="00D60ACB">
        <w:rPr>
          <w:rFonts w:ascii="Bookman Old Style" w:hAnsi="Bookman Old Style"/>
          <w:spacing w:val="-10"/>
        </w:rPr>
        <w:t xml:space="preserve"> </w:t>
      </w:r>
      <w:proofErr w:type="spellStart"/>
      <w:r w:rsidRPr="00D60ACB">
        <w:rPr>
          <w:rFonts w:ascii="Bookman Old Style" w:hAnsi="Bookman Old Style"/>
        </w:rPr>
        <w:t>Kc</w:t>
      </w:r>
      <w:proofErr w:type="spellEnd"/>
      <w:r w:rsidRPr="00D60ACB">
        <w:rPr>
          <w:rFonts w:ascii="Bookman Old Style" w:hAnsi="Bookman Old Style"/>
          <w:spacing w:val="-4"/>
        </w:rPr>
        <w:t xml:space="preserve"> </w:t>
      </w:r>
      <w:r w:rsidRPr="00D60ACB">
        <w:rPr>
          <w:rFonts w:ascii="Bookman Old Style" w:hAnsi="Bookman Old Style"/>
        </w:rPr>
        <w:t>i obejmuje wszystkie</w:t>
      </w:r>
      <w:r w:rsidRPr="00D60ACB">
        <w:rPr>
          <w:rFonts w:ascii="Bookman Old Style" w:hAnsi="Bookman Old Style"/>
          <w:spacing w:val="1"/>
        </w:rPr>
        <w:t xml:space="preserve"> </w:t>
      </w:r>
      <w:r w:rsidRPr="00D60ACB">
        <w:rPr>
          <w:rFonts w:ascii="Bookman Old Style" w:hAnsi="Bookman Old Style"/>
        </w:rPr>
        <w:t>koszty</w:t>
      </w:r>
      <w:r w:rsidRPr="00D60ACB">
        <w:rPr>
          <w:rFonts w:ascii="Bookman Old Style" w:hAnsi="Bookman Old Style"/>
          <w:spacing w:val="-8"/>
        </w:rPr>
        <w:t xml:space="preserve"> </w:t>
      </w:r>
      <w:r w:rsidRPr="00D60ACB">
        <w:rPr>
          <w:rFonts w:ascii="Bookman Old Style" w:hAnsi="Bookman Old Style"/>
        </w:rPr>
        <w:t>i</w:t>
      </w:r>
      <w:r w:rsidRPr="00D60ACB">
        <w:rPr>
          <w:rFonts w:ascii="Bookman Old Style" w:hAnsi="Bookman Old Style"/>
          <w:spacing w:val="1"/>
        </w:rPr>
        <w:t xml:space="preserve"> </w:t>
      </w:r>
      <w:r w:rsidRPr="00D60ACB">
        <w:rPr>
          <w:rFonts w:ascii="Bookman Old Style" w:hAnsi="Bookman Old Style"/>
        </w:rPr>
        <w:t>składniki niezbędne</w:t>
      </w:r>
      <w:r w:rsidRPr="00D60ACB">
        <w:rPr>
          <w:rFonts w:ascii="Bookman Old Style" w:hAnsi="Bookman Old Style"/>
          <w:spacing w:val="-1"/>
        </w:rPr>
        <w:t xml:space="preserve"> </w:t>
      </w:r>
      <w:r w:rsidRPr="00D60ACB">
        <w:rPr>
          <w:rFonts w:ascii="Bookman Old Style" w:hAnsi="Bookman Old Style"/>
        </w:rPr>
        <w:t>do</w:t>
      </w:r>
      <w:r w:rsidRPr="00D60ACB">
        <w:rPr>
          <w:rFonts w:ascii="Bookman Old Style" w:hAnsi="Bookman Old Style"/>
          <w:spacing w:val="1"/>
        </w:rPr>
        <w:t xml:space="preserve"> </w:t>
      </w:r>
      <w:r w:rsidRPr="00D60ACB">
        <w:rPr>
          <w:rFonts w:ascii="Bookman Old Style" w:hAnsi="Bookman Old Style"/>
        </w:rPr>
        <w:t>wykonana</w:t>
      </w:r>
      <w:r w:rsidRPr="00D60ACB">
        <w:rPr>
          <w:rFonts w:ascii="Bookman Old Style" w:hAnsi="Bookman Old Style"/>
          <w:spacing w:val="-1"/>
        </w:rPr>
        <w:t xml:space="preserve"> </w:t>
      </w:r>
      <w:r w:rsidRPr="00D60ACB">
        <w:rPr>
          <w:rFonts w:ascii="Bookman Old Style" w:hAnsi="Bookman Old Style"/>
        </w:rPr>
        <w:t>przedmiotu</w:t>
      </w:r>
      <w:r w:rsidRPr="00D60ACB">
        <w:rPr>
          <w:rFonts w:ascii="Bookman Old Style" w:hAnsi="Bookman Old Style"/>
          <w:spacing w:val="1"/>
        </w:rPr>
        <w:t xml:space="preserve"> </w:t>
      </w:r>
      <w:r w:rsidRPr="00D60ACB">
        <w:rPr>
          <w:rFonts w:ascii="Bookman Old Style" w:hAnsi="Bookman Old Style"/>
          <w:spacing w:val="-2"/>
        </w:rPr>
        <w:t>zamówienia.</w:t>
      </w:r>
    </w:p>
    <w:p w14:paraId="6E447713" w14:textId="77777777" w:rsidR="00E079F1" w:rsidRPr="00970C2C" w:rsidRDefault="00BC142F" w:rsidP="0083003F">
      <w:pPr>
        <w:pStyle w:val="Akapitzlist"/>
        <w:numPr>
          <w:ilvl w:val="1"/>
          <w:numId w:val="8"/>
        </w:numPr>
        <w:tabs>
          <w:tab w:val="left" w:pos="915"/>
          <w:tab w:val="left" w:pos="917"/>
        </w:tabs>
        <w:spacing w:before="41" w:line="276" w:lineRule="auto"/>
        <w:ind w:left="917" w:right="316" w:hanging="426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 przypadku opóźnienia w przekazaniu środków Zamawiającemu przez Instytucję Zarządzającą/Pośredniczącą, Zamawiający zastrzega sobie możliwość dokonania płatności w terminie przekraczającym termin wskazany w ust. 3 bez odsetek za zwłokę i bez prawa żądania przez Wykonawcę jakiegokolwiek odszkodowania, a Wykonawca zrzeka się roszczeń z tytułu odsetek i odszkodowania. W takim przypadku płatność wynagrodzenia Wykonawcy nastąpi niezwłocznie po otrzymaniu środków.</w:t>
      </w:r>
    </w:p>
    <w:p w14:paraId="4708719F" w14:textId="0A97D505" w:rsidR="00D60ACB" w:rsidRPr="000621EE" w:rsidRDefault="00BC142F" w:rsidP="0083003F">
      <w:pPr>
        <w:pStyle w:val="Akapitzlist"/>
        <w:numPr>
          <w:ilvl w:val="1"/>
          <w:numId w:val="8"/>
        </w:numPr>
        <w:tabs>
          <w:tab w:val="left" w:pos="916"/>
        </w:tabs>
        <w:spacing w:before="40" w:line="276" w:lineRule="auto"/>
        <w:ind w:left="917" w:right="321" w:hanging="424"/>
        <w:rPr>
          <w:rFonts w:ascii="Bookman Old Style" w:hAnsi="Bookman Old Style"/>
        </w:rPr>
      </w:pPr>
      <w:r w:rsidRPr="000621EE">
        <w:rPr>
          <w:rFonts w:ascii="Bookman Old Style" w:hAnsi="Bookman Old Style"/>
        </w:rPr>
        <w:t>Wynagrodzenie</w:t>
      </w:r>
      <w:r w:rsidRPr="000621EE">
        <w:rPr>
          <w:rFonts w:ascii="Bookman Old Style" w:hAnsi="Bookman Old Style"/>
          <w:spacing w:val="39"/>
        </w:rPr>
        <w:t xml:space="preserve">  </w:t>
      </w:r>
      <w:r w:rsidRPr="000621EE">
        <w:rPr>
          <w:rFonts w:ascii="Bookman Old Style" w:hAnsi="Bookman Old Style"/>
        </w:rPr>
        <w:t>finansowane</w:t>
      </w:r>
      <w:r w:rsidRPr="000621EE">
        <w:rPr>
          <w:rFonts w:ascii="Bookman Old Style" w:hAnsi="Bookman Old Style"/>
          <w:spacing w:val="39"/>
        </w:rPr>
        <w:t xml:space="preserve">  </w:t>
      </w:r>
      <w:r w:rsidRPr="000621EE">
        <w:rPr>
          <w:rFonts w:ascii="Bookman Old Style" w:hAnsi="Bookman Old Style"/>
        </w:rPr>
        <w:t>będzie</w:t>
      </w:r>
      <w:r w:rsidRPr="000621EE">
        <w:rPr>
          <w:rFonts w:ascii="Bookman Old Style" w:hAnsi="Bookman Old Style"/>
          <w:spacing w:val="39"/>
        </w:rPr>
        <w:t xml:space="preserve">  </w:t>
      </w:r>
      <w:r w:rsidRPr="000621EE">
        <w:rPr>
          <w:rFonts w:ascii="Bookman Old Style" w:hAnsi="Bookman Old Style"/>
        </w:rPr>
        <w:t>w</w:t>
      </w:r>
      <w:r w:rsidRPr="000621EE">
        <w:rPr>
          <w:rFonts w:ascii="Bookman Old Style" w:hAnsi="Bookman Old Style"/>
          <w:spacing w:val="39"/>
        </w:rPr>
        <w:t xml:space="preserve">  </w:t>
      </w:r>
      <w:r w:rsidRPr="000621EE">
        <w:rPr>
          <w:rFonts w:ascii="Bookman Old Style" w:hAnsi="Bookman Old Style"/>
        </w:rPr>
        <w:t>ramach</w:t>
      </w:r>
      <w:r w:rsidRPr="000621EE">
        <w:rPr>
          <w:rFonts w:ascii="Bookman Old Style" w:hAnsi="Bookman Old Style"/>
          <w:spacing w:val="40"/>
        </w:rPr>
        <w:t xml:space="preserve">  </w:t>
      </w:r>
      <w:r w:rsidRPr="000621EE">
        <w:rPr>
          <w:rFonts w:ascii="Bookman Old Style" w:hAnsi="Bookman Old Style"/>
        </w:rPr>
        <w:t>projektu</w:t>
      </w:r>
      <w:r w:rsidRPr="000621EE">
        <w:rPr>
          <w:rFonts w:ascii="Bookman Old Style" w:hAnsi="Bookman Old Style"/>
          <w:spacing w:val="3"/>
        </w:rPr>
        <w:t xml:space="preserve"> </w:t>
      </w:r>
      <w:r w:rsidRPr="000621EE">
        <w:rPr>
          <w:rFonts w:ascii="Bookman Old Style" w:hAnsi="Bookman Old Style"/>
        </w:rPr>
        <w:t>nr</w:t>
      </w:r>
      <w:r w:rsidRPr="000621EE">
        <w:rPr>
          <w:rFonts w:ascii="Bookman Old Style" w:hAnsi="Bookman Old Style"/>
          <w:spacing w:val="41"/>
        </w:rPr>
        <w:t xml:space="preserve">  </w:t>
      </w:r>
      <w:r w:rsidR="00D60ACB" w:rsidRPr="000621EE">
        <w:rPr>
          <w:rFonts w:ascii="Bookman Old Style" w:hAnsi="Bookman Old Style"/>
        </w:rPr>
        <w:t xml:space="preserve">FEMP.06.13-IP.01-1357/24 </w:t>
      </w:r>
      <w:r w:rsidRPr="000621EE">
        <w:rPr>
          <w:rFonts w:ascii="Bookman Old Style" w:hAnsi="Bookman Old Style"/>
          <w:spacing w:val="-5"/>
        </w:rPr>
        <w:t>pn.</w:t>
      </w:r>
      <w:r w:rsidR="000621EE" w:rsidRPr="000621EE">
        <w:rPr>
          <w:rFonts w:ascii="Bookman Old Style" w:hAnsi="Bookman Old Style"/>
          <w:spacing w:val="-5"/>
        </w:rPr>
        <w:t xml:space="preserve"> </w:t>
      </w:r>
      <w:r w:rsidR="00D60ACB" w:rsidRPr="000621EE">
        <w:rPr>
          <w:rFonts w:ascii="Bookman Old Style" w:hAnsi="Bookman Old Style"/>
        </w:rPr>
        <w:t>„Utworzenie Lokalnego Ośrodka Wiedzy i Edukacji w Bukowinie Tatrzańskiej”</w:t>
      </w:r>
    </w:p>
    <w:p w14:paraId="301B7EC9" w14:textId="4F619556" w:rsidR="00E079F1" w:rsidRPr="00970C2C" w:rsidRDefault="00D60ACB" w:rsidP="0083003F">
      <w:pPr>
        <w:spacing w:before="40" w:line="276" w:lineRule="auto"/>
        <w:ind w:left="917" w:right="321"/>
        <w:jc w:val="both"/>
        <w:rPr>
          <w:rFonts w:ascii="Bookman Old Style" w:hAnsi="Bookman Old Style"/>
        </w:rPr>
      </w:pPr>
      <w:r w:rsidRPr="00D60ACB">
        <w:rPr>
          <w:rFonts w:ascii="Bookman Old Style" w:hAnsi="Bookman Old Style"/>
        </w:rPr>
        <w:t xml:space="preserve"> współfinansowany ze środków Europejskiego Funduszu Społecznego Plus (EFS+) w ramach programu regionalnego Fundusze Europejskie dla Małopolski 2021-2027</w:t>
      </w:r>
      <w:r>
        <w:rPr>
          <w:rFonts w:ascii="Bookman Old Style" w:hAnsi="Bookman Old Style"/>
        </w:rPr>
        <w:t>”</w:t>
      </w:r>
      <w:r w:rsidRPr="00970C2C">
        <w:rPr>
          <w:rFonts w:ascii="Bookman Old Style" w:hAnsi="Bookman Old Style"/>
        </w:rPr>
        <w:t>.</w:t>
      </w:r>
    </w:p>
    <w:p w14:paraId="29DBA9A8" w14:textId="77777777" w:rsidR="00E079F1" w:rsidRPr="00970C2C" w:rsidRDefault="00BC142F" w:rsidP="0083003F">
      <w:pPr>
        <w:spacing w:before="123"/>
        <w:ind w:left="174"/>
        <w:jc w:val="center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  <w:spacing w:val="-5"/>
        </w:rPr>
        <w:t>§5</w:t>
      </w:r>
    </w:p>
    <w:p w14:paraId="6B085431" w14:textId="77777777" w:rsidR="00E079F1" w:rsidRPr="00970C2C" w:rsidRDefault="00BC142F" w:rsidP="0083003F">
      <w:pPr>
        <w:spacing w:before="198"/>
        <w:ind w:left="175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  <w:spacing w:val="-2"/>
        </w:rPr>
        <w:t>Płatności</w:t>
      </w:r>
    </w:p>
    <w:p w14:paraId="3992C48D" w14:textId="1B752524" w:rsidR="00E079F1" w:rsidRPr="00970C2C" w:rsidRDefault="00BC142F" w:rsidP="0083003F">
      <w:pPr>
        <w:pStyle w:val="Akapitzlist"/>
        <w:numPr>
          <w:ilvl w:val="0"/>
          <w:numId w:val="7"/>
        </w:numPr>
        <w:tabs>
          <w:tab w:val="left" w:pos="848"/>
          <w:tab w:val="left" w:pos="850"/>
        </w:tabs>
        <w:spacing w:before="194" w:line="276" w:lineRule="auto"/>
        <w:ind w:right="31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 xml:space="preserve">Podstawą do wypłacenia wynagrodzenia będzie faktura wystawiona przez Wykonawcę po zakończeniu każdego miesiąca kalendarzowego, po wcześniejszym sprawdzeniu </w:t>
      </w:r>
      <w:r w:rsidR="0083003F">
        <w:rPr>
          <w:rFonts w:ascii="Bookman Old Style" w:hAnsi="Bookman Old Style"/>
        </w:rPr>
        <w:br/>
      </w:r>
      <w:r w:rsidRPr="00970C2C">
        <w:rPr>
          <w:rFonts w:ascii="Bookman Old Style" w:hAnsi="Bookman Old Style"/>
        </w:rPr>
        <w:t>i potwierdzeniu przez upoważnionego pracownika Zamawiającego wykonanie usług objętych umową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 xml:space="preserve">na podstawie rozliczonych list obecności z podpisami osób </w:t>
      </w:r>
      <w:r w:rsidRPr="00970C2C">
        <w:rPr>
          <w:rFonts w:ascii="Bookman Old Style" w:hAnsi="Bookman Old Style"/>
          <w:spacing w:val="-2"/>
        </w:rPr>
        <w:t>uprawnionych.</w:t>
      </w:r>
    </w:p>
    <w:p w14:paraId="4E8B2CAA" w14:textId="77777777" w:rsidR="00E079F1" w:rsidRPr="00970C2C" w:rsidRDefault="00BC142F" w:rsidP="0083003F">
      <w:pPr>
        <w:pStyle w:val="Akapitzlist"/>
        <w:numPr>
          <w:ilvl w:val="0"/>
          <w:numId w:val="7"/>
        </w:numPr>
        <w:tabs>
          <w:tab w:val="left" w:pos="848"/>
          <w:tab w:val="left" w:pos="850"/>
        </w:tabs>
        <w:spacing w:line="276" w:lineRule="auto"/>
        <w:ind w:right="31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 fakturze Wykonawca winien wskazać własny rachunek bankowy. W przypadku, gdy Wykonawca jest płatnikiem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VAT w/w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rachunek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bankowy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winien znajdować się w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wykazie podmiotów VAT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prowadzonym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przez Krajową Administrację Skarbową.</w:t>
      </w:r>
    </w:p>
    <w:p w14:paraId="4C3D4E9F" w14:textId="77777777" w:rsidR="00E079F1" w:rsidRPr="00970C2C" w:rsidRDefault="00BC142F" w:rsidP="0083003F">
      <w:pPr>
        <w:pStyle w:val="Akapitzlist"/>
        <w:numPr>
          <w:ilvl w:val="0"/>
          <w:numId w:val="7"/>
        </w:numPr>
        <w:tabs>
          <w:tab w:val="left" w:pos="848"/>
          <w:tab w:val="left" w:pos="850"/>
        </w:tabs>
        <w:spacing w:before="1" w:line="276" w:lineRule="auto"/>
        <w:ind w:right="318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 przypadku, gdy Wykonawca wskaże w fakturze/rachunku rachunek bankowy inny niż własny bądź w przypadku, gdy Wykonawca wskaże w fakturze/rachunku rachunek bankowy własny nie znajdujący się w rzeczonym wykazie, Zamawiający uzna fakturę za nieprawidłowo wystawioną i poinformuje o tym fakcie Wykonawcę. Wówczas Wykonawca zobowiązany jest do niezwłocznej korekty faktury/rachunku i wskazania właściwego rachunku bankowego.</w:t>
      </w:r>
    </w:p>
    <w:p w14:paraId="66FE13EF" w14:textId="77777777" w:rsidR="00E079F1" w:rsidRPr="00970C2C" w:rsidRDefault="00BC142F" w:rsidP="0083003F">
      <w:pPr>
        <w:pStyle w:val="Akapitzlist"/>
        <w:numPr>
          <w:ilvl w:val="0"/>
          <w:numId w:val="7"/>
        </w:numPr>
        <w:tabs>
          <w:tab w:val="left" w:pos="848"/>
          <w:tab w:val="left" w:pos="850"/>
        </w:tabs>
        <w:spacing w:before="1" w:line="276" w:lineRule="auto"/>
        <w:ind w:right="316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Zapłata realizowana przez Zamawiającego dokonana będzie zgodnie z mechanizmem podzielonej płatności zawartej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7"/>
        </w:rPr>
        <w:t xml:space="preserve"> </w:t>
      </w:r>
      <w:r w:rsidRPr="00970C2C">
        <w:rPr>
          <w:rFonts w:ascii="Bookman Old Style" w:hAnsi="Bookman Old Style"/>
        </w:rPr>
        <w:t>art.</w:t>
      </w:r>
      <w:r w:rsidRPr="00970C2C">
        <w:rPr>
          <w:rFonts w:ascii="Bookman Old Style" w:hAnsi="Bookman Old Style"/>
          <w:spacing w:val="8"/>
        </w:rPr>
        <w:t xml:space="preserve"> </w:t>
      </w:r>
      <w:r w:rsidRPr="00970C2C">
        <w:rPr>
          <w:rFonts w:ascii="Bookman Old Style" w:hAnsi="Bookman Old Style"/>
        </w:rPr>
        <w:t>108a</w:t>
      </w:r>
      <w:r w:rsidRPr="00970C2C">
        <w:rPr>
          <w:rFonts w:ascii="Bookman Old Style" w:hAnsi="Bookman Old Style"/>
          <w:spacing w:val="10"/>
        </w:rPr>
        <w:t xml:space="preserve"> </w:t>
      </w:r>
      <w:r w:rsidRPr="00970C2C">
        <w:rPr>
          <w:rFonts w:ascii="Bookman Old Style" w:hAnsi="Bookman Old Style"/>
        </w:rPr>
        <w:t>–</w:t>
      </w:r>
      <w:r w:rsidRPr="00970C2C">
        <w:rPr>
          <w:rFonts w:ascii="Bookman Old Style" w:hAnsi="Bookman Old Style"/>
          <w:spacing w:val="8"/>
        </w:rPr>
        <w:t xml:space="preserve"> </w:t>
      </w:r>
      <w:r w:rsidRPr="00970C2C">
        <w:rPr>
          <w:rFonts w:ascii="Bookman Old Style" w:hAnsi="Bookman Old Style"/>
        </w:rPr>
        <w:t>108d</w:t>
      </w:r>
      <w:r w:rsidRPr="00970C2C">
        <w:rPr>
          <w:rFonts w:ascii="Bookman Old Style" w:hAnsi="Bookman Old Style"/>
          <w:spacing w:val="8"/>
        </w:rPr>
        <w:t xml:space="preserve"> </w:t>
      </w:r>
      <w:r w:rsidRPr="00970C2C">
        <w:rPr>
          <w:rFonts w:ascii="Bookman Old Style" w:hAnsi="Bookman Old Style"/>
        </w:rPr>
        <w:t>ustawy</w:t>
      </w:r>
      <w:r w:rsidRPr="00970C2C">
        <w:rPr>
          <w:rFonts w:ascii="Bookman Old Style" w:hAnsi="Bookman Old Style"/>
          <w:spacing w:val="24"/>
        </w:rPr>
        <w:t xml:space="preserve"> </w:t>
      </w:r>
      <w:r w:rsidRPr="00970C2C">
        <w:rPr>
          <w:rFonts w:ascii="Bookman Old Style" w:hAnsi="Bookman Old Style"/>
        </w:rPr>
        <w:t>z</w:t>
      </w:r>
      <w:r w:rsidRPr="00970C2C">
        <w:rPr>
          <w:rFonts w:ascii="Bookman Old Style" w:hAnsi="Bookman Old Style"/>
          <w:spacing w:val="38"/>
        </w:rPr>
        <w:t xml:space="preserve"> </w:t>
      </w:r>
      <w:r w:rsidRPr="00970C2C">
        <w:rPr>
          <w:rFonts w:ascii="Bookman Old Style" w:hAnsi="Bookman Old Style"/>
          <w:spacing w:val="10"/>
        </w:rPr>
        <w:t>dnia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  <w:spacing w:val="12"/>
        </w:rPr>
        <w:t>11.03.2004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r.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o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  <w:spacing w:val="11"/>
        </w:rPr>
        <w:t>podatku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od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  <w:spacing w:val="11"/>
        </w:rPr>
        <w:t>towarów</w:t>
      </w:r>
      <w:r w:rsidRPr="00970C2C">
        <w:rPr>
          <w:rFonts w:ascii="Bookman Old Style" w:hAnsi="Bookman Old Style"/>
          <w:spacing w:val="39"/>
        </w:rPr>
        <w:t xml:space="preserve"> </w:t>
      </w:r>
      <w:r w:rsidRPr="00970C2C">
        <w:rPr>
          <w:rFonts w:ascii="Bookman Old Style" w:hAnsi="Bookman Old Style"/>
        </w:rPr>
        <w:t>i</w:t>
      </w:r>
      <w:r w:rsidRPr="00970C2C">
        <w:rPr>
          <w:rFonts w:ascii="Bookman Old Style" w:hAnsi="Bookman Old Style"/>
          <w:spacing w:val="80"/>
          <w:w w:val="150"/>
        </w:rPr>
        <w:t xml:space="preserve"> </w:t>
      </w:r>
      <w:r w:rsidRPr="00970C2C">
        <w:rPr>
          <w:rFonts w:ascii="Bookman Old Style" w:hAnsi="Bookman Old Style"/>
          <w:spacing w:val="11"/>
        </w:rPr>
        <w:t>usług</w:t>
      </w:r>
      <w:r w:rsidRPr="00970C2C">
        <w:rPr>
          <w:rFonts w:ascii="Bookman Old Style" w:hAnsi="Bookman Old Style"/>
          <w:spacing w:val="37"/>
        </w:rPr>
        <w:t xml:space="preserve"> </w:t>
      </w:r>
      <w:r w:rsidRPr="00970C2C">
        <w:rPr>
          <w:rFonts w:ascii="Bookman Old Style" w:hAnsi="Bookman Old Style"/>
        </w:rPr>
        <w:t>(</w:t>
      </w:r>
      <w:r w:rsidRPr="00970C2C">
        <w:rPr>
          <w:rFonts w:ascii="Bookman Old Style" w:hAnsi="Bookman Old Style"/>
          <w:spacing w:val="-14"/>
        </w:rPr>
        <w:t xml:space="preserve"> </w:t>
      </w:r>
      <w:hyperlink r:id="rId7">
        <w:r w:rsidRPr="00970C2C">
          <w:rPr>
            <w:rFonts w:ascii="Bookman Old Style" w:hAnsi="Bookman Old Style"/>
            <w:color w:val="000080"/>
            <w:u w:val="single" w:color="000080"/>
          </w:rPr>
          <w:t>Dz.</w:t>
        </w:r>
        <w:r w:rsidRPr="00970C2C">
          <w:rPr>
            <w:rFonts w:ascii="Bookman Old Style" w:hAnsi="Bookman Old Style"/>
            <w:color w:val="000080"/>
            <w:spacing w:val="8"/>
            <w:u w:val="single" w:color="000080"/>
          </w:rPr>
          <w:t xml:space="preserve"> </w:t>
        </w:r>
        <w:r w:rsidRPr="00970C2C">
          <w:rPr>
            <w:rFonts w:ascii="Bookman Old Style" w:hAnsi="Bookman Old Style"/>
            <w:color w:val="000080"/>
            <w:u w:val="single" w:color="000080"/>
          </w:rPr>
          <w:t>U.</w:t>
        </w:r>
        <w:r w:rsidRPr="00970C2C">
          <w:rPr>
            <w:rFonts w:ascii="Bookman Old Style" w:hAnsi="Bookman Old Style"/>
            <w:color w:val="000080"/>
            <w:spacing w:val="10"/>
            <w:u w:val="single" w:color="000080"/>
          </w:rPr>
          <w:t xml:space="preserve"> </w:t>
        </w:r>
        <w:r w:rsidRPr="00970C2C">
          <w:rPr>
            <w:rFonts w:ascii="Bookman Old Style" w:hAnsi="Bookman Old Style"/>
            <w:color w:val="000080"/>
            <w:u w:val="single" w:color="000080"/>
          </w:rPr>
          <w:t>z</w:t>
        </w:r>
        <w:r w:rsidRPr="00970C2C">
          <w:rPr>
            <w:rFonts w:ascii="Bookman Old Style" w:hAnsi="Bookman Old Style"/>
            <w:color w:val="000080"/>
            <w:spacing w:val="8"/>
            <w:u w:val="single" w:color="000080"/>
          </w:rPr>
          <w:t xml:space="preserve"> </w:t>
        </w:r>
        <w:r w:rsidRPr="00970C2C">
          <w:rPr>
            <w:rFonts w:ascii="Bookman Old Style" w:hAnsi="Bookman Old Style"/>
            <w:color w:val="000080"/>
            <w:u w:val="single" w:color="000080"/>
          </w:rPr>
          <w:t>2024</w:t>
        </w:r>
      </w:hyperlink>
      <w:r w:rsidRPr="00970C2C">
        <w:rPr>
          <w:rFonts w:ascii="Bookman Old Style" w:hAnsi="Bookman Old Style"/>
          <w:color w:val="000080"/>
        </w:rPr>
        <w:t xml:space="preserve"> </w:t>
      </w:r>
      <w:hyperlink r:id="rId8">
        <w:r w:rsidRPr="00970C2C">
          <w:rPr>
            <w:rFonts w:ascii="Bookman Old Style" w:hAnsi="Bookman Old Style"/>
            <w:color w:val="000080"/>
            <w:u w:val="single" w:color="000080"/>
          </w:rPr>
          <w:t>r. poz.</w:t>
        </w:r>
      </w:hyperlink>
      <w:r w:rsidRPr="00970C2C">
        <w:rPr>
          <w:rFonts w:ascii="Bookman Old Style" w:hAnsi="Bookman Old Style"/>
          <w:color w:val="000080"/>
          <w:u w:val="single" w:color="000080"/>
        </w:rPr>
        <w:t xml:space="preserve"> </w:t>
      </w:r>
      <w:r w:rsidRPr="00970C2C">
        <w:rPr>
          <w:rFonts w:ascii="Bookman Old Style" w:hAnsi="Bookman Old Style"/>
        </w:rPr>
        <w:t>361), co oznacza że należność podatku VAT będzie płacona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na odrębny rachunek Wykonawcy.</w:t>
      </w:r>
    </w:p>
    <w:p w14:paraId="3C4FA06D" w14:textId="7CFBD3B4" w:rsidR="00E079F1" w:rsidRPr="00970C2C" w:rsidRDefault="00BC142F" w:rsidP="0083003F">
      <w:pPr>
        <w:pStyle w:val="Akapitzlist"/>
        <w:numPr>
          <w:ilvl w:val="0"/>
          <w:numId w:val="7"/>
        </w:numPr>
        <w:tabs>
          <w:tab w:val="left" w:pos="849"/>
        </w:tabs>
        <w:ind w:left="849" w:hanging="35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wystawi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fakturę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VAT,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na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której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po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stronie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Zamawiającego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będ</w:t>
      </w:r>
      <w:r w:rsidR="00D60ACB">
        <w:rPr>
          <w:rFonts w:ascii="Bookman Old Style" w:hAnsi="Bookman Old Style"/>
        </w:rPr>
        <w:t xml:space="preserve">zie 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widniał</w:t>
      </w:r>
      <w:r w:rsidR="00D60ACB">
        <w:rPr>
          <w:rFonts w:ascii="Bookman Old Style" w:hAnsi="Bookman Old Style"/>
        </w:rPr>
        <w:t>a gmina</w:t>
      </w:r>
      <w:r w:rsidRPr="00970C2C">
        <w:rPr>
          <w:rFonts w:ascii="Bookman Old Style" w:hAnsi="Bookman Old Style"/>
          <w:spacing w:val="-4"/>
        </w:rPr>
        <w:t>:</w:t>
      </w:r>
    </w:p>
    <w:p w14:paraId="7D7271FC" w14:textId="77777777" w:rsidR="0083003F" w:rsidRDefault="00BC142F" w:rsidP="0083003F">
      <w:pPr>
        <w:pStyle w:val="Tekstpodstawowy"/>
        <w:spacing w:before="38"/>
        <w:ind w:left="492"/>
        <w:rPr>
          <w:rFonts w:ascii="Bookman Old Style" w:hAnsi="Bookman Old Style"/>
          <w:spacing w:val="-5"/>
        </w:rPr>
      </w:pPr>
      <w:r w:rsidRPr="00970C2C">
        <w:rPr>
          <w:rFonts w:ascii="Bookman Old Style" w:hAnsi="Bookman Old Style"/>
          <w:b/>
        </w:rPr>
        <w:t>Nabywca</w:t>
      </w:r>
      <w:r w:rsidRPr="00970C2C">
        <w:rPr>
          <w:rFonts w:ascii="Bookman Old Style" w:hAnsi="Bookman Old Style"/>
        </w:rPr>
        <w:t>: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Gmina</w:t>
      </w:r>
      <w:r w:rsidRPr="00970C2C">
        <w:rPr>
          <w:rFonts w:ascii="Bookman Old Style" w:hAnsi="Bookman Old Style"/>
          <w:spacing w:val="-5"/>
        </w:rPr>
        <w:t xml:space="preserve"> </w:t>
      </w:r>
      <w:r w:rsidR="00D60ACB">
        <w:rPr>
          <w:rFonts w:ascii="Bookman Old Style" w:hAnsi="Bookman Old Style"/>
          <w:spacing w:val="-5"/>
        </w:rPr>
        <w:t xml:space="preserve">Bukowina Tatrzańska, </w:t>
      </w:r>
    </w:p>
    <w:p w14:paraId="50D147B3" w14:textId="77777777" w:rsidR="0083003F" w:rsidRDefault="00D60ACB" w:rsidP="0083003F">
      <w:pPr>
        <w:pStyle w:val="Tekstpodstawowy"/>
        <w:spacing w:before="38"/>
        <w:ind w:left="492"/>
        <w:rPr>
          <w:rFonts w:ascii="Bookman Old Style" w:hAnsi="Bookman Old Style"/>
          <w:spacing w:val="-5"/>
        </w:rPr>
      </w:pPr>
      <w:r>
        <w:rPr>
          <w:rFonts w:ascii="Bookman Old Style" w:hAnsi="Bookman Old Style"/>
          <w:spacing w:val="-5"/>
        </w:rPr>
        <w:t xml:space="preserve">ul. Długa 144, </w:t>
      </w:r>
    </w:p>
    <w:p w14:paraId="4D7ED2EE" w14:textId="77777777" w:rsidR="0083003F" w:rsidRDefault="00D60ACB" w:rsidP="0083003F">
      <w:pPr>
        <w:pStyle w:val="Tekstpodstawowy"/>
        <w:spacing w:before="38"/>
        <w:ind w:left="492"/>
        <w:rPr>
          <w:rFonts w:ascii="Bookman Old Style" w:hAnsi="Bookman Old Style"/>
          <w:spacing w:val="-5"/>
        </w:rPr>
      </w:pPr>
      <w:r>
        <w:rPr>
          <w:rFonts w:ascii="Bookman Old Style" w:hAnsi="Bookman Old Style"/>
          <w:spacing w:val="-5"/>
        </w:rPr>
        <w:t xml:space="preserve">34-530 Bukowina Tatrzańska, </w:t>
      </w:r>
    </w:p>
    <w:p w14:paraId="55CA3EF4" w14:textId="156EC47D" w:rsidR="00E079F1" w:rsidRPr="00970C2C" w:rsidRDefault="00D60ACB" w:rsidP="0083003F">
      <w:pPr>
        <w:pStyle w:val="Tekstpodstawowy"/>
        <w:spacing w:before="38"/>
        <w:ind w:left="492"/>
        <w:rPr>
          <w:rFonts w:ascii="Bookman Old Style" w:hAnsi="Bookman Old Style"/>
        </w:rPr>
      </w:pPr>
      <w:r>
        <w:rPr>
          <w:rFonts w:ascii="Bookman Old Style" w:hAnsi="Bookman Old Style"/>
          <w:spacing w:val="-5"/>
        </w:rPr>
        <w:t>NIP 7361717220</w:t>
      </w:r>
      <w:r w:rsidR="00BC142F" w:rsidRPr="00970C2C">
        <w:rPr>
          <w:rFonts w:ascii="Bookman Old Style" w:hAnsi="Bookman Old Style"/>
          <w:spacing w:val="-4"/>
        </w:rPr>
        <w:t>;</w:t>
      </w:r>
    </w:p>
    <w:p w14:paraId="3E5F9BDE" w14:textId="77777777" w:rsidR="00E079F1" w:rsidRPr="00970C2C" w:rsidRDefault="00BC142F" w:rsidP="0083003F">
      <w:pPr>
        <w:pStyle w:val="Akapitzlist"/>
        <w:numPr>
          <w:ilvl w:val="0"/>
          <w:numId w:val="7"/>
        </w:numPr>
        <w:tabs>
          <w:tab w:val="left" w:pos="849"/>
        </w:tabs>
        <w:spacing w:before="38"/>
        <w:ind w:left="849" w:hanging="35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lastRenderedPageBreak/>
        <w:t>Za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datę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zapłaty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uznaje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się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dzień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obciążenia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rachunku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bankowego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  <w:spacing w:val="-2"/>
        </w:rPr>
        <w:t>Zamawiającego.</w:t>
      </w:r>
    </w:p>
    <w:p w14:paraId="74EB5C2D" w14:textId="77777777" w:rsidR="00E079F1" w:rsidRPr="00970C2C" w:rsidRDefault="00E079F1" w:rsidP="0083003F">
      <w:pPr>
        <w:pStyle w:val="Tekstpodstawowy"/>
        <w:rPr>
          <w:rFonts w:ascii="Bookman Old Style" w:hAnsi="Bookman Old Style"/>
        </w:rPr>
      </w:pPr>
    </w:p>
    <w:p w14:paraId="043C23F6" w14:textId="77777777" w:rsidR="00E079F1" w:rsidRPr="00970C2C" w:rsidRDefault="00E079F1" w:rsidP="0083003F">
      <w:pPr>
        <w:pStyle w:val="Tekstpodstawowy"/>
        <w:spacing w:before="107"/>
        <w:rPr>
          <w:rFonts w:ascii="Bookman Old Style" w:hAnsi="Bookman Old Style"/>
        </w:rPr>
      </w:pPr>
    </w:p>
    <w:p w14:paraId="123C405A" w14:textId="77777777" w:rsidR="00E079F1" w:rsidRPr="00970C2C" w:rsidRDefault="00BC142F" w:rsidP="0083003F">
      <w:pPr>
        <w:spacing w:before="1"/>
        <w:ind w:left="172"/>
        <w:jc w:val="center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 xml:space="preserve">§ </w:t>
      </w:r>
      <w:r w:rsidRPr="00970C2C">
        <w:rPr>
          <w:rFonts w:ascii="Bookman Old Style" w:hAnsi="Bookman Old Style"/>
          <w:b/>
          <w:spacing w:val="-10"/>
        </w:rPr>
        <w:t>6</w:t>
      </w:r>
    </w:p>
    <w:p w14:paraId="2C7D8813" w14:textId="77777777" w:rsidR="00E079F1" w:rsidRPr="00970C2C" w:rsidRDefault="00BC142F" w:rsidP="0083003F">
      <w:pPr>
        <w:spacing w:before="195"/>
        <w:ind w:left="173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>Nadzór</w:t>
      </w:r>
      <w:r w:rsidRPr="00970C2C">
        <w:rPr>
          <w:rFonts w:ascii="Bookman Old Style" w:hAnsi="Bookman Old Style"/>
          <w:b/>
          <w:spacing w:val="-9"/>
        </w:rPr>
        <w:t xml:space="preserve"> </w:t>
      </w:r>
      <w:r w:rsidRPr="00970C2C">
        <w:rPr>
          <w:rFonts w:ascii="Bookman Old Style" w:hAnsi="Bookman Old Style"/>
          <w:b/>
        </w:rPr>
        <w:t>wykonania</w:t>
      </w:r>
      <w:r w:rsidRPr="00970C2C">
        <w:rPr>
          <w:rFonts w:ascii="Bookman Old Style" w:hAnsi="Bookman Old Style"/>
          <w:b/>
          <w:spacing w:val="-6"/>
        </w:rPr>
        <w:t xml:space="preserve"> </w:t>
      </w:r>
      <w:r w:rsidRPr="00970C2C">
        <w:rPr>
          <w:rFonts w:ascii="Bookman Old Style" w:hAnsi="Bookman Old Style"/>
          <w:b/>
        </w:rPr>
        <w:t>przedmiotu</w:t>
      </w:r>
      <w:r w:rsidRPr="00970C2C">
        <w:rPr>
          <w:rFonts w:ascii="Bookman Old Style" w:hAnsi="Bookman Old Style"/>
          <w:b/>
          <w:spacing w:val="-6"/>
        </w:rPr>
        <w:t xml:space="preserve"> </w:t>
      </w:r>
      <w:r w:rsidRPr="00970C2C">
        <w:rPr>
          <w:rFonts w:ascii="Bookman Old Style" w:hAnsi="Bookman Old Style"/>
          <w:b/>
          <w:spacing w:val="-2"/>
        </w:rPr>
        <w:t>zamówienia</w:t>
      </w:r>
    </w:p>
    <w:p w14:paraId="66DA1066" w14:textId="77777777" w:rsidR="00E079F1" w:rsidRPr="00970C2C" w:rsidRDefault="00BC142F" w:rsidP="0083003F">
      <w:pPr>
        <w:pStyle w:val="Akapitzlist"/>
        <w:numPr>
          <w:ilvl w:val="0"/>
          <w:numId w:val="6"/>
        </w:numPr>
        <w:tabs>
          <w:tab w:val="left" w:pos="848"/>
          <w:tab w:val="left" w:pos="850"/>
        </w:tabs>
        <w:spacing w:before="196" w:line="278" w:lineRule="auto"/>
        <w:ind w:right="320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 zobowiązuje się do prowadzenia kontroli, jakości usług świadczonych przez osoby realizujące przedmiot zamówienia w miejscu ich wykonywania.</w:t>
      </w:r>
    </w:p>
    <w:p w14:paraId="549EBD24" w14:textId="77777777" w:rsidR="00E079F1" w:rsidRPr="00970C2C" w:rsidRDefault="00E079F1" w:rsidP="0083003F">
      <w:pPr>
        <w:pStyle w:val="Tekstpodstawowy"/>
        <w:spacing w:before="7"/>
        <w:rPr>
          <w:rFonts w:ascii="Bookman Old Style" w:hAnsi="Bookman Old Style"/>
        </w:rPr>
      </w:pPr>
    </w:p>
    <w:p w14:paraId="68CAF554" w14:textId="77777777" w:rsidR="00E079F1" w:rsidRPr="00970C2C" w:rsidRDefault="00BC142F" w:rsidP="0083003F">
      <w:pPr>
        <w:pStyle w:val="Akapitzlist"/>
        <w:numPr>
          <w:ilvl w:val="0"/>
          <w:numId w:val="6"/>
        </w:numPr>
        <w:tabs>
          <w:tab w:val="left" w:pos="848"/>
          <w:tab w:val="left" w:pos="850"/>
        </w:tabs>
        <w:spacing w:line="276" w:lineRule="auto"/>
        <w:ind w:right="311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Zamawiający zastrzega sobie prawo do prowadzenia kontroli, jakości świadczonych przez Wykonawcę usług oraz ich oceny i zgodności z opisem przedmiotu zamówienia i warunkami umowy.</w:t>
      </w:r>
    </w:p>
    <w:p w14:paraId="4D327CE5" w14:textId="77777777" w:rsidR="00E079F1" w:rsidRPr="00970C2C" w:rsidRDefault="00BC142F" w:rsidP="0083003F">
      <w:pPr>
        <w:spacing w:before="124"/>
        <w:ind w:left="5528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 xml:space="preserve">§ </w:t>
      </w:r>
      <w:r w:rsidRPr="00970C2C">
        <w:rPr>
          <w:rFonts w:ascii="Bookman Old Style" w:hAnsi="Bookman Old Style"/>
          <w:b/>
          <w:spacing w:val="-10"/>
        </w:rPr>
        <w:t>7</w:t>
      </w:r>
    </w:p>
    <w:p w14:paraId="24EE2DD1" w14:textId="77777777" w:rsidR="00E079F1" w:rsidRPr="00970C2C" w:rsidRDefault="00BC142F" w:rsidP="0083003F">
      <w:pPr>
        <w:spacing w:before="196"/>
        <w:ind w:left="176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>Kary</w:t>
      </w:r>
      <w:r w:rsidRPr="00970C2C">
        <w:rPr>
          <w:rFonts w:ascii="Bookman Old Style" w:hAnsi="Bookman Old Style"/>
          <w:b/>
          <w:spacing w:val="-2"/>
        </w:rPr>
        <w:t xml:space="preserve"> umowne</w:t>
      </w:r>
    </w:p>
    <w:p w14:paraId="60606F7C" w14:textId="77777777" w:rsidR="00E079F1" w:rsidRPr="00970C2C" w:rsidRDefault="00BC142F" w:rsidP="0083003F">
      <w:pPr>
        <w:pStyle w:val="Akapitzlist"/>
        <w:numPr>
          <w:ilvl w:val="0"/>
          <w:numId w:val="5"/>
        </w:numPr>
        <w:tabs>
          <w:tab w:val="left" w:pos="774"/>
        </w:tabs>
        <w:spacing w:before="196"/>
        <w:ind w:left="774" w:hanging="282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zapłaci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Zamawiającemu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karę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  <w:spacing w:val="-2"/>
        </w:rPr>
        <w:t>umowną:</w:t>
      </w:r>
    </w:p>
    <w:p w14:paraId="6EA1C99A" w14:textId="77777777" w:rsidR="00E079F1" w:rsidRPr="00970C2C" w:rsidRDefault="00BC142F" w:rsidP="0083003F">
      <w:pPr>
        <w:pStyle w:val="Akapitzlist"/>
        <w:numPr>
          <w:ilvl w:val="1"/>
          <w:numId w:val="5"/>
        </w:numPr>
        <w:tabs>
          <w:tab w:val="left" w:pos="1351"/>
          <w:tab w:val="left" w:pos="1392"/>
        </w:tabs>
        <w:spacing w:before="247" w:line="276" w:lineRule="auto"/>
        <w:ind w:right="316" w:hanging="334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 każdy dzień nie świadczenia usług zgodnie z umową, w szczególności za zwłokę w rozpoczęciu świadczenia usług w terminie zgodnie z umową oraz w przypadku innych naruszeń w wysokości 0,1 % całkowitej wartości zamówienia brutto wskazanej w § 4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ust. 1 lit. b niniejszej umowy za każdy stwierdzony przypadek osobno lub każdy dzień zwłoki.</w:t>
      </w:r>
    </w:p>
    <w:p w14:paraId="4FC005D1" w14:textId="77777777" w:rsidR="00E079F1" w:rsidRPr="00970C2C" w:rsidRDefault="00BC142F" w:rsidP="0083003F">
      <w:pPr>
        <w:pStyle w:val="Akapitzlist"/>
        <w:numPr>
          <w:ilvl w:val="1"/>
          <w:numId w:val="5"/>
        </w:numPr>
        <w:tabs>
          <w:tab w:val="left" w:pos="1316"/>
          <w:tab w:val="left" w:pos="1392"/>
        </w:tabs>
        <w:spacing w:line="276" w:lineRule="auto"/>
        <w:ind w:right="322" w:hanging="334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 odstąpienie od umowy przez Zamawiającego z przyczyn zależnych od Wykonawcy lub odstąpienie od umowy przez Wykonawcę z przyczyn niezależnych od Zamawiającego w wysokości 10 % całkowitej szacunkowej wartości zamówienia brutto wskazanej w § 4 ust. 1 lit. b.</w:t>
      </w:r>
    </w:p>
    <w:p w14:paraId="14ABF9EC" w14:textId="77777777" w:rsidR="00E079F1" w:rsidRPr="00970C2C" w:rsidRDefault="00BC142F" w:rsidP="0083003F">
      <w:pPr>
        <w:pStyle w:val="Akapitzlist"/>
        <w:numPr>
          <w:ilvl w:val="1"/>
          <w:numId w:val="5"/>
        </w:numPr>
        <w:tabs>
          <w:tab w:val="left" w:pos="1356"/>
          <w:tab w:val="left" w:pos="1392"/>
        </w:tabs>
        <w:spacing w:before="1" w:line="276" w:lineRule="auto"/>
        <w:ind w:right="317" w:hanging="334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 niedopełnienie obowiązku określonego w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§ 2 ust. 3 w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wysokości 0,1 % całkowitej wartości zamówienia brutto wskazanej w § 4 ust. 1 lit. b niniejszej umowy za każdy stwierdzony przypadek osobno;</w:t>
      </w:r>
    </w:p>
    <w:p w14:paraId="249F81CB" w14:textId="77777777" w:rsidR="00E079F1" w:rsidRPr="00970C2C" w:rsidRDefault="00BC142F" w:rsidP="0083003F">
      <w:pPr>
        <w:pStyle w:val="Akapitzlist"/>
        <w:numPr>
          <w:ilvl w:val="1"/>
          <w:numId w:val="5"/>
        </w:numPr>
        <w:tabs>
          <w:tab w:val="left" w:pos="1342"/>
          <w:tab w:val="left" w:pos="1344"/>
        </w:tabs>
        <w:spacing w:line="276" w:lineRule="auto"/>
        <w:ind w:left="1344" w:right="319" w:hanging="286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 niedopełnienie obowiązku określonego w § 2 ust. 4 w wysokości 0,1 % całkowitej wartości zamówienia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brutto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wskazanej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w §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4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ust.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1 lit.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b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niniejszej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umowy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za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każdy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stwierdzony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 xml:space="preserve">przypadek </w:t>
      </w:r>
      <w:r w:rsidRPr="00970C2C">
        <w:rPr>
          <w:rFonts w:ascii="Bookman Old Style" w:hAnsi="Bookman Old Style"/>
          <w:spacing w:val="-2"/>
        </w:rPr>
        <w:t>osobno;</w:t>
      </w:r>
    </w:p>
    <w:p w14:paraId="1642FEEC" w14:textId="77777777" w:rsidR="00E079F1" w:rsidRPr="00970C2C" w:rsidRDefault="00BC142F" w:rsidP="0083003F">
      <w:pPr>
        <w:pStyle w:val="Akapitzlist"/>
        <w:numPr>
          <w:ilvl w:val="0"/>
          <w:numId w:val="5"/>
        </w:numPr>
        <w:tabs>
          <w:tab w:val="left" w:pos="775"/>
          <w:tab w:val="left" w:pos="809"/>
        </w:tabs>
        <w:spacing w:line="276" w:lineRule="auto"/>
        <w:ind w:right="321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 przypadku odstąpienia od umowy przez Zamawiającego z przyczyn niezależnych od Wykonawcy, Zamawiający zapłaci Wykonawcy karę w wysokości 10 % wynagrodzenia szacunkowego umownego brutto określonego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w § 4 ust. 1 lit. b.</w:t>
      </w:r>
    </w:p>
    <w:p w14:paraId="233A63BA" w14:textId="77777777" w:rsidR="00E079F1" w:rsidRPr="00970C2C" w:rsidRDefault="00BC142F" w:rsidP="0083003F">
      <w:pPr>
        <w:pStyle w:val="Akapitzlist"/>
        <w:numPr>
          <w:ilvl w:val="0"/>
          <w:numId w:val="5"/>
        </w:numPr>
        <w:tabs>
          <w:tab w:val="left" w:pos="775"/>
        </w:tabs>
        <w:spacing w:line="271" w:lineRule="auto"/>
        <w:ind w:right="323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Niezależnie od kar umownych Strony mogą dochodzić odszkodowania uzupełniającego do wysokości rzeczywiście poniesionej szkody, na zasadach ogólnych Kodeksu Cywilnego.</w:t>
      </w:r>
    </w:p>
    <w:p w14:paraId="12108EB2" w14:textId="77777777" w:rsidR="00E079F1" w:rsidRPr="00970C2C" w:rsidRDefault="00BC142F" w:rsidP="0083003F">
      <w:pPr>
        <w:pStyle w:val="Akapitzlist"/>
        <w:numPr>
          <w:ilvl w:val="0"/>
          <w:numId w:val="5"/>
        </w:numPr>
        <w:tabs>
          <w:tab w:val="left" w:pos="775"/>
        </w:tabs>
        <w:spacing w:before="1" w:line="271" w:lineRule="auto"/>
        <w:ind w:right="321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Maksymalna wartość kar umownych, których mogą dochodzić strony wynosi 50 % całkowitej wartości przedmiotowego zamówienia brutto określonego w § 4 ust. 1 lit. b niniejszej umowy.</w:t>
      </w:r>
    </w:p>
    <w:p w14:paraId="203EF804" w14:textId="77777777" w:rsidR="00E079F1" w:rsidRPr="00970C2C" w:rsidRDefault="00BC142F" w:rsidP="0083003F">
      <w:pPr>
        <w:pStyle w:val="Akapitzlist"/>
        <w:numPr>
          <w:ilvl w:val="0"/>
          <w:numId w:val="5"/>
        </w:numPr>
        <w:tabs>
          <w:tab w:val="left" w:pos="775"/>
        </w:tabs>
        <w:spacing w:before="5" w:line="276" w:lineRule="auto"/>
        <w:ind w:right="320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 przypadku braku możliwości realizacji usług z uwagi na ograniczenia, nakazy, zakazy ustanowione przez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ustawodawcę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lub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Radę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Ministrów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Zamawiający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może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zawiesić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realizację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umowy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do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czasu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ustania tego zagrożenia, w związku z czym Wykonawca nie przysługuje</w:t>
      </w:r>
      <w:r w:rsidRPr="00970C2C">
        <w:rPr>
          <w:rFonts w:ascii="Bookman Old Style" w:hAnsi="Bookman Old Style"/>
          <w:spacing w:val="80"/>
        </w:rPr>
        <w:t xml:space="preserve"> </w:t>
      </w:r>
      <w:r w:rsidRPr="00970C2C">
        <w:rPr>
          <w:rFonts w:ascii="Bookman Old Style" w:hAnsi="Bookman Old Style"/>
        </w:rPr>
        <w:t>wynagrodzenia oraz powyższego tytułu za ten okres roszczenie.</w:t>
      </w:r>
    </w:p>
    <w:p w14:paraId="2ABD7185" w14:textId="77777777" w:rsidR="00E079F1" w:rsidRPr="00970C2C" w:rsidRDefault="00BC142F" w:rsidP="0083003F">
      <w:pPr>
        <w:pStyle w:val="Akapitzlist"/>
        <w:numPr>
          <w:ilvl w:val="0"/>
          <w:numId w:val="5"/>
        </w:numPr>
        <w:tabs>
          <w:tab w:val="left" w:pos="775"/>
        </w:tabs>
        <w:ind w:hanging="283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lastRenderedPageBreak/>
        <w:t>Zamawiający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zapłaci Wykonawcy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odsetki ustawowe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za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zwłokę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 xml:space="preserve">zapłaceniu </w:t>
      </w:r>
      <w:r w:rsidRPr="00970C2C">
        <w:rPr>
          <w:rFonts w:ascii="Bookman Old Style" w:hAnsi="Bookman Old Style"/>
          <w:spacing w:val="-2"/>
        </w:rPr>
        <w:t>faktury.</w:t>
      </w:r>
    </w:p>
    <w:p w14:paraId="40B8BA68" w14:textId="77777777" w:rsidR="00E079F1" w:rsidRPr="00970C2C" w:rsidRDefault="00BC142F" w:rsidP="0083003F">
      <w:pPr>
        <w:pStyle w:val="Akapitzlist"/>
        <w:numPr>
          <w:ilvl w:val="0"/>
          <w:numId w:val="5"/>
        </w:numPr>
        <w:tabs>
          <w:tab w:val="left" w:pos="775"/>
        </w:tabs>
        <w:spacing w:before="41" w:line="276" w:lineRule="auto"/>
        <w:ind w:right="311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 xml:space="preserve">Żadna Strona nie będzie odpowiedzialna za niewykonanie lub nienależyte wykonanie swoich zobowiązań w ramach umowy, jeżeli takie niewykonanie lub nienależyte wykonanie jest wynikiem Siły </w:t>
      </w:r>
      <w:r w:rsidRPr="00970C2C">
        <w:rPr>
          <w:rFonts w:ascii="Bookman Old Style" w:hAnsi="Bookman Old Style"/>
          <w:spacing w:val="-2"/>
        </w:rPr>
        <w:t>Wyższej.</w:t>
      </w:r>
    </w:p>
    <w:p w14:paraId="09D3FF60" w14:textId="77777777" w:rsidR="00E079F1" w:rsidRPr="00970C2C" w:rsidRDefault="00BC142F" w:rsidP="0083003F">
      <w:pPr>
        <w:pStyle w:val="Akapitzlist"/>
        <w:numPr>
          <w:ilvl w:val="0"/>
          <w:numId w:val="5"/>
        </w:numPr>
        <w:tabs>
          <w:tab w:val="left" w:pos="775"/>
        </w:tabs>
        <w:spacing w:before="1" w:line="276" w:lineRule="auto"/>
        <w:ind w:right="316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 rozumieniu niniejszej umowy, „</w:t>
      </w:r>
      <w:r w:rsidRPr="00970C2C">
        <w:rPr>
          <w:rFonts w:ascii="Bookman Old Style" w:hAnsi="Bookman Old Style"/>
          <w:i/>
        </w:rPr>
        <w:t>Siła Wyższa</w:t>
      </w:r>
      <w:r w:rsidRPr="00970C2C">
        <w:rPr>
          <w:rFonts w:ascii="Bookman Old Style" w:hAnsi="Bookman Old Style"/>
        </w:rPr>
        <w:t>” oznacza okoliczności pozostające poza kontrolą Strony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 xml:space="preserve">i uniemożliwiające lub znacznie utrudniające wykonanie przez tę Stronę jej zobowiązań, których nie można było przewidzieć w chwili zawierania umowy ani im zapobiec przy dołożeniu należytej </w:t>
      </w:r>
      <w:r w:rsidRPr="00970C2C">
        <w:rPr>
          <w:rFonts w:ascii="Bookman Old Style" w:hAnsi="Bookman Old Style"/>
          <w:spacing w:val="-2"/>
        </w:rPr>
        <w:t>staranności.</w:t>
      </w:r>
    </w:p>
    <w:p w14:paraId="24F8C651" w14:textId="77777777" w:rsidR="00E079F1" w:rsidRPr="00970C2C" w:rsidRDefault="00BC142F" w:rsidP="0083003F">
      <w:pPr>
        <w:pStyle w:val="Akapitzlist"/>
        <w:numPr>
          <w:ilvl w:val="0"/>
          <w:numId w:val="5"/>
        </w:numPr>
        <w:tabs>
          <w:tab w:val="left" w:pos="775"/>
        </w:tabs>
        <w:ind w:hanging="283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„</w:t>
      </w:r>
      <w:r w:rsidRPr="00970C2C">
        <w:rPr>
          <w:rFonts w:ascii="Bookman Old Style" w:hAnsi="Bookman Old Style"/>
          <w:i/>
        </w:rPr>
        <w:t>Siłę Wyższą</w:t>
      </w:r>
      <w:r w:rsidRPr="00970C2C">
        <w:rPr>
          <w:rFonts w:ascii="Bookman Old Style" w:hAnsi="Bookman Old Style"/>
        </w:rPr>
        <w:t>”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nie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uznaje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się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niedotrzymanie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zobowiązań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przez kontrahenta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  <w:spacing w:val="-2"/>
        </w:rPr>
        <w:t>Wykonawcy.</w:t>
      </w:r>
    </w:p>
    <w:p w14:paraId="17975D97" w14:textId="7A95D5C4" w:rsidR="00E079F1" w:rsidRPr="00D60ACB" w:rsidRDefault="00BC142F" w:rsidP="0083003F">
      <w:pPr>
        <w:pStyle w:val="Akapitzlist"/>
        <w:numPr>
          <w:ilvl w:val="0"/>
          <w:numId w:val="5"/>
        </w:numPr>
        <w:tabs>
          <w:tab w:val="left" w:pos="774"/>
        </w:tabs>
        <w:spacing w:before="261"/>
        <w:ind w:hanging="424"/>
        <w:jc w:val="both"/>
        <w:rPr>
          <w:rFonts w:ascii="Bookman Old Style" w:hAnsi="Bookman Old Style"/>
        </w:rPr>
      </w:pPr>
      <w:r w:rsidRPr="00D60ACB">
        <w:rPr>
          <w:rFonts w:ascii="Bookman Old Style" w:hAnsi="Bookman Old Style"/>
        </w:rPr>
        <w:t>W</w:t>
      </w:r>
      <w:r w:rsidRPr="00D60ACB">
        <w:rPr>
          <w:rFonts w:ascii="Bookman Old Style" w:hAnsi="Bookman Old Style"/>
          <w:spacing w:val="36"/>
        </w:rPr>
        <w:t xml:space="preserve"> </w:t>
      </w:r>
      <w:r w:rsidRPr="00D60ACB">
        <w:rPr>
          <w:rFonts w:ascii="Bookman Old Style" w:hAnsi="Bookman Old Style"/>
        </w:rPr>
        <w:t>przypadku</w:t>
      </w:r>
      <w:r w:rsidRPr="00D60ACB">
        <w:rPr>
          <w:rFonts w:ascii="Bookman Old Style" w:hAnsi="Bookman Old Style"/>
          <w:spacing w:val="38"/>
        </w:rPr>
        <w:t xml:space="preserve"> </w:t>
      </w:r>
      <w:r w:rsidRPr="00D60ACB">
        <w:rPr>
          <w:rFonts w:ascii="Bookman Old Style" w:hAnsi="Bookman Old Style"/>
        </w:rPr>
        <w:t>zaistnienia</w:t>
      </w:r>
      <w:r w:rsidRPr="00D60ACB">
        <w:rPr>
          <w:rFonts w:ascii="Bookman Old Style" w:hAnsi="Bookman Old Style"/>
          <w:spacing w:val="36"/>
        </w:rPr>
        <w:t xml:space="preserve"> </w:t>
      </w:r>
      <w:r w:rsidRPr="00D60ACB">
        <w:rPr>
          <w:rFonts w:ascii="Bookman Old Style" w:hAnsi="Bookman Old Style"/>
        </w:rPr>
        <w:t>okoliczności</w:t>
      </w:r>
      <w:r w:rsidRPr="00D60ACB">
        <w:rPr>
          <w:rFonts w:ascii="Bookman Old Style" w:hAnsi="Bookman Old Style"/>
          <w:spacing w:val="37"/>
        </w:rPr>
        <w:t xml:space="preserve"> </w:t>
      </w:r>
      <w:r w:rsidRPr="00D60ACB">
        <w:rPr>
          <w:rFonts w:ascii="Bookman Old Style" w:hAnsi="Bookman Old Style"/>
        </w:rPr>
        <w:t>„</w:t>
      </w:r>
      <w:r w:rsidRPr="00D60ACB">
        <w:rPr>
          <w:rFonts w:ascii="Bookman Old Style" w:hAnsi="Bookman Old Style"/>
          <w:i/>
        </w:rPr>
        <w:t>Siły</w:t>
      </w:r>
      <w:r w:rsidRPr="00D60ACB">
        <w:rPr>
          <w:rFonts w:ascii="Bookman Old Style" w:hAnsi="Bookman Old Style"/>
          <w:i/>
          <w:spacing w:val="38"/>
        </w:rPr>
        <w:t xml:space="preserve"> </w:t>
      </w:r>
      <w:r w:rsidRPr="00D60ACB">
        <w:rPr>
          <w:rFonts w:ascii="Bookman Old Style" w:hAnsi="Bookman Old Style"/>
          <w:i/>
        </w:rPr>
        <w:t>Wyższej</w:t>
      </w:r>
      <w:r w:rsidRPr="00D60ACB">
        <w:rPr>
          <w:rFonts w:ascii="Bookman Old Style" w:hAnsi="Bookman Old Style"/>
        </w:rPr>
        <w:t>”,</w:t>
      </w:r>
      <w:r w:rsidRPr="00D60ACB">
        <w:rPr>
          <w:rFonts w:ascii="Bookman Old Style" w:hAnsi="Bookman Old Style"/>
          <w:spacing w:val="38"/>
        </w:rPr>
        <w:t xml:space="preserve"> </w:t>
      </w:r>
      <w:r w:rsidRPr="00D60ACB">
        <w:rPr>
          <w:rFonts w:ascii="Bookman Old Style" w:hAnsi="Bookman Old Style"/>
        </w:rPr>
        <w:t>Strona,</w:t>
      </w:r>
      <w:r w:rsidRPr="00D60ACB">
        <w:rPr>
          <w:rFonts w:ascii="Bookman Old Style" w:hAnsi="Bookman Old Style"/>
          <w:spacing w:val="38"/>
        </w:rPr>
        <w:t xml:space="preserve"> </w:t>
      </w:r>
      <w:r w:rsidRPr="00D60ACB">
        <w:rPr>
          <w:rFonts w:ascii="Bookman Old Style" w:hAnsi="Bookman Old Style"/>
        </w:rPr>
        <w:t>która</w:t>
      </w:r>
      <w:r w:rsidRPr="00D60ACB">
        <w:rPr>
          <w:rFonts w:ascii="Bookman Old Style" w:hAnsi="Bookman Old Style"/>
          <w:spacing w:val="36"/>
        </w:rPr>
        <w:t xml:space="preserve"> </w:t>
      </w:r>
      <w:r w:rsidRPr="00D60ACB">
        <w:rPr>
          <w:rFonts w:ascii="Bookman Old Style" w:hAnsi="Bookman Old Style"/>
        </w:rPr>
        <w:t>powołuje</w:t>
      </w:r>
      <w:r w:rsidRPr="00D60ACB">
        <w:rPr>
          <w:rFonts w:ascii="Bookman Old Style" w:hAnsi="Bookman Old Style"/>
          <w:spacing w:val="37"/>
        </w:rPr>
        <w:t xml:space="preserve"> </w:t>
      </w:r>
      <w:r w:rsidRPr="00D60ACB">
        <w:rPr>
          <w:rFonts w:ascii="Bookman Old Style" w:hAnsi="Bookman Old Style"/>
        </w:rPr>
        <w:t>się</w:t>
      </w:r>
      <w:r w:rsidRPr="00D60ACB">
        <w:rPr>
          <w:rFonts w:ascii="Bookman Old Style" w:hAnsi="Bookman Old Style"/>
          <w:spacing w:val="36"/>
        </w:rPr>
        <w:t xml:space="preserve"> </w:t>
      </w:r>
      <w:r w:rsidRPr="00D60ACB">
        <w:rPr>
          <w:rFonts w:ascii="Bookman Old Style" w:hAnsi="Bookman Old Style"/>
        </w:rPr>
        <w:t>na</w:t>
      </w:r>
      <w:r w:rsidRPr="00D60ACB">
        <w:rPr>
          <w:rFonts w:ascii="Bookman Old Style" w:hAnsi="Bookman Old Style"/>
          <w:spacing w:val="37"/>
        </w:rPr>
        <w:t xml:space="preserve"> </w:t>
      </w:r>
      <w:r w:rsidRPr="00D60ACB">
        <w:rPr>
          <w:rFonts w:ascii="Bookman Old Style" w:hAnsi="Bookman Old Style"/>
        </w:rPr>
        <w:t>te</w:t>
      </w:r>
      <w:r w:rsidRPr="00D60ACB">
        <w:rPr>
          <w:rFonts w:ascii="Bookman Old Style" w:hAnsi="Bookman Old Style"/>
          <w:spacing w:val="37"/>
        </w:rPr>
        <w:t xml:space="preserve"> </w:t>
      </w:r>
      <w:r w:rsidRPr="00D60ACB">
        <w:rPr>
          <w:rFonts w:ascii="Bookman Old Style" w:hAnsi="Bookman Old Style"/>
          <w:spacing w:val="-2"/>
        </w:rPr>
        <w:t>okoliczności,</w:t>
      </w:r>
      <w:r w:rsidR="00D60ACB" w:rsidRPr="00D60ACB">
        <w:rPr>
          <w:rFonts w:ascii="Bookman Old Style" w:hAnsi="Bookman Old Style"/>
          <w:spacing w:val="-2"/>
        </w:rPr>
        <w:t xml:space="preserve"> </w:t>
      </w:r>
      <w:r w:rsidRPr="00D60ACB">
        <w:rPr>
          <w:rFonts w:ascii="Bookman Old Style" w:hAnsi="Bookman Old Style"/>
        </w:rPr>
        <w:t>niezwłocznie</w:t>
      </w:r>
      <w:r w:rsidRPr="00D60ACB">
        <w:rPr>
          <w:rFonts w:ascii="Bookman Old Style" w:hAnsi="Bookman Old Style"/>
          <w:spacing w:val="-3"/>
        </w:rPr>
        <w:t xml:space="preserve"> </w:t>
      </w:r>
      <w:r w:rsidRPr="00D60ACB">
        <w:rPr>
          <w:rFonts w:ascii="Bookman Old Style" w:hAnsi="Bookman Old Style"/>
        </w:rPr>
        <w:t>zawiadomi</w:t>
      </w:r>
      <w:r w:rsidRPr="00D60ACB">
        <w:rPr>
          <w:rFonts w:ascii="Bookman Old Style" w:hAnsi="Bookman Old Style"/>
          <w:spacing w:val="-2"/>
        </w:rPr>
        <w:t xml:space="preserve"> </w:t>
      </w:r>
      <w:r w:rsidRPr="00D60ACB">
        <w:rPr>
          <w:rFonts w:ascii="Bookman Old Style" w:hAnsi="Bookman Old Style"/>
        </w:rPr>
        <w:t>drugą</w:t>
      </w:r>
      <w:r w:rsidRPr="00D60ACB">
        <w:rPr>
          <w:rFonts w:ascii="Bookman Old Style" w:hAnsi="Bookman Old Style"/>
          <w:spacing w:val="-1"/>
        </w:rPr>
        <w:t xml:space="preserve"> </w:t>
      </w:r>
      <w:r w:rsidRPr="00D60ACB">
        <w:rPr>
          <w:rFonts w:ascii="Bookman Old Style" w:hAnsi="Bookman Old Style"/>
        </w:rPr>
        <w:t>Stronę</w:t>
      </w:r>
      <w:r w:rsidRPr="00D60ACB">
        <w:rPr>
          <w:rFonts w:ascii="Bookman Old Style" w:hAnsi="Bookman Old Style"/>
          <w:spacing w:val="-2"/>
        </w:rPr>
        <w:t xml:space="preserve"> </w:t>
      </w:r>
      <w:r w:rsidRPr="00D60ACB">
        <w:rPr>
          <w:rFonts w:ascii="Bookman Old Style" w:hAnsi="Bookman Old Style"/>
        </w:rPr>
        <w:t>na</w:t>
      </w:r>
      <w:r w:rsidRPr="00D60ACB">
        <w:rPr>
          <w:rFonts w:ascii="Bookman Old Style" w:hAnsi="Bookman Old Style"/>
          <w:spacing w:val="-1"/>
        </w:rPr>
        <w:t xml:space="preserve"> </w:t>
      </w:r>
      <w:r w:rsidRPr="00D60ACB">
        <w:rPr>
          <w:rFonts w:ascii="Bookman Old Style" w:hAnsi="Bookman Old Style"/>
        </w:rPr>
        <w:t>piśmie o</w:t>
      </w:r>
      <w:r w:rsidRPr="00D60ACB">
        <w:rPr>
          <w:rFonts w:ascii="Bookman Old Style" w:hAnsi="Bookman Old Style"/>
          <w:spacing w:val="1"/>
        </w:rPr>
        <w:t xml:space="preserve"> </w:t>
      </w:r>
      <w:r w:rsidRPr="00D60ACB">
        <w:rPr>
          <w:rFonts w:ascii="Bookman Old Style" w:hAnsi="Bookman Old Style"/>
        </w:rPr>
        <w:t xml:space="preserve">jej zaistnieniu i </w:t>
      </w:r>
      <w:r w:rsidRPr="00D60ACB">
        <w:rPr>
          <w:rFonts w:ascii="Bookman Old Style" w:hAnsi="Bookman Old Style"/>
          <w:spacing w:val="-2"/>
        </w:rPr>
        <w:t>przyczynach.</w:t>
      </w:r>
    </w:p>
    <w:p w14:paraId="24EE21C1" w14:textId="77777777" w:rsidR="00E079F1" w:rsidRPr="00970C2C" w:rsidRDefault="00BC142F" w:rsidP="0083003F">
      <w:pPr>
        <w:pStyle w:val="Akapitzlist"/>
        <w:numPr>
          <w:ilvl w:val="0"/>
          <w:numId w:val="5"/>
        </w:numPr>
        <w:tabs>
          <w:tab w:val="left" w:pos="775"/>
        </w:tabs>
        <w:spacing w:before="41" w:line="276" w:lineRule="auto"/>
        <w:ind w:right="315" w:hanging="425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razie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zaistnienia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„</w:t>
      </w:r>
      <w:r w:rsidRPr="00970C2C">
        <w:rPr>
          <w:rFonts w:ascii="Bookman Old Style" w:hAnsi="Bookman Old Style"/>
          <w:i/>
        </w:rPr>
        <w:t>Siły</w:t>
      </w:r>
      <w:r w:rsidRPr="00970C2C">
        <w:rPr>
          <w:rFonts w:ascii="Bookman Old Style" w:hAnsi="Bookman Old Style"/>
          <w:i/>
          <w:spacing w:val="-1"/>
        </w:rPr>
        <w:t xml:space="preserve"> </w:t>
      </w:r>
      <w:r w:rsidRPr="00970C2C">
        <w:rPr>
          <w:rFonts w:ascii="Bookman Old Style" w:hAnsi="Bookman Old Style"/>
          <w:i/>
        </w:rPr>
        <w:t>Wyższej</w:t>
      </w:r>
      <w:r w:rsidRPr="00970C2C">
        <w:rPr>
          <w:rFonts w:ascii="Bookman Old Style" w:hAnsi="Bookman Old Style"/>
        </w:rPr>
        <w:t>”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wpływającej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na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termin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realizacji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przedmiotu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umowy, o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którym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mowa w § 1, Strony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zobowiązują się w terminie 14 (czternastu) dni kalendarzowych od dnia zawiadomienia, o którym mowa w § 6, ustalić nowy termin wykonania umowy lub ewentualnie podjąć decyzję o odstąpieniu od umowy.</w:t>
      </w:r>
    </w:p>
    <w:p w14:paraId="5E91AFEB" w14:textId="77777777" w:rsidR="00E079F1" w:rsidRPr="00970C2C" w:rsidRDefault="00BC142F" w:rsidP="0083003F">
      <w:pPr>
        <w:spacing w:before="122"/>
        <w:ind w:left="172"/>
        <w:jc w:val="center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 xml:space="preserve">§ </w:t>
      </w:r>
      <w:r w:rsidRPr="00970C2C">
        <w:rPr>
          <w:rFonts w:ascii="Bookman Old Style" w:hAnsi="Bookman Old Style"/>
          <w:b/>
          <w:spacing w:val="-10"/>
        </w:rPr>
        <w:t>8</w:t>
      </w:r>
    </w:p>
    <w:p w14:paraId="1616BD2A" w14:textId="77777777" w:rsidR="00E079F1" w:rsidRPr="00970C2C" w:rsidRDefault="00BC142F" w:rsidP="0083003F">
      <w:pPr>
        <w:spacing w:before="199"/>
        <w:ind w:left="173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>Koordynatorzy</w:t>
      </w:r>
      <w:r w:rsidRPr="00970C2C">
        <w:rPr>
          <w:rFonts w:ascii="Bookman Old Style" w:hAnsi="Bookman Old Style"/>
          <w:b/>
          <w:spacing w:val="-9"/>
        </w:rPr>
        <w:t xml:space="preserve"> </w:t>
      </w:r>
      <w:r w:rsidRPr="00970C2C">
        <w:rPr>
          <w:rFonts w:ascii="Bookman Old Style" w:hAnsi="Bookman Old Style"/>
          <w:b/>
        </w:rPr>
        <w:t>w</w:t>
      </w:r>
      <w:r w:rsidRPr="00970C2C">
        <w:rPr>
          <w:rFonts w:ascii="Bookman Old Style" w:hAnsi="Bookman Old Style"/>
          <w:b/>
          <w:spacing w:val="-2"/>
        </w:rPr>
        <w:t xml:space="preserve"> </w:t>
      </w:r>
      <w:r w:rsidRPr="00970C2C">
        <w:rPr>
          <w:rFonts w:ascii="Bookman Old Style" w:hAnsi="Bookman Old Style"/>
          <w:b/>
        </w:rPr>
        <w:t>przedmiocie</w:t>
      </w:r>
      <w:r w:rsidRPr="00970C2C">
        <w:rPr>
          <w:rFonts w:ascii="Bookman Old Style" w:hAnsi="Bookman Old Style"/>
          <w:b/>
          <w:spacing w:val="-5"/>
        </w:rPr>
        <w:t xml:space="preserve"> </w:t>
      </w:r>
      <w:r w:rsidRPr="00970C2C">
        <w:rPr>
          <w:rFonts w:ascii="Bookman Old Style" w:hAnsi="Bookman Old Style"/>
          <w:b/>
          <w:spacing w:val="-4"/>
        </w:rPr>
        <w:t>umowy</w:t>
      </w:r>
    </w:p>
    <w:p w14:paraId="0163B23A" w14:textId="77777777" w:rsidR="00E079F1" w:rsidRPr="00970C2C" w:rsidRDefault="00BC142F" w:rsidP="0083003F">
      <w:pPr>
        <w:pStyle w:val="Akapitzlist"/>
        <w:numPr>
          <w:ilvl w:val="0"/>
          <w:numId w:val="4"/>
        </w:numPr>
        <w:tabs>
          <w:tab w:val="left" w:pos="919"/>
        </w:tabs>
        <w:spacing w:before="195"/>
        <w:ind w:hanging="42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Strony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ustalają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następujących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  <w:spacing w:val="-2"/>
        </w:rPr>
        <w:t>koordynatorów:</w:t>
      </w:r>
    </w:p>
    <w:p w14:paraId="68B916DC" w14:textId="242879EA" w:rsidR="00E079F1" w:rsidRPr="00970C2C" w:rsidRDefault="00BC142F" w:rsidP="0083003F">
      <w:pPr>
        <w:pStyle w:val="Akapitzlist"/>
        <w:numPr>
          <w:ilvl w:val="1"/>
          <w:numId w:val="4"/>
        </w:numPr>
        <w:tabs>
          <w:tab w:val="left" w:pos="1226"/>
        </w:tabs>
        <w:spacing w:before="38"/>
        <w:ind w:left="1226" w:hanging="285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</w:rPr>
        <w:t>Ze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strony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Zamawiającego:</w:t>
      </w:r>
      <w:r w:rsidRPr="00970C2C">
        <w:rPr>
          <w:rFonts w:ascii="Bookman Old Style" w:hAnsi="Bookman Old Style"/>
          <w:spacing w:val="-3"/>
        </w:rPr>
        <w:t xml:space="preserve"> </w:t>
      </w:r>
      <w:r w:rsidR="00D60ACB">
        <w:rPr>
          <w:rFonts w:ascii="Bookman Old Style" w:hAnsi="Bookman Old Style"/>
          <w:spacing w:val="-3"/>
        </w:rPr>
        <w:t>Zofia Kuczyńska</w:t>
      </w:r>
    </w:p>
    <w:p w14:paraId="1FAEF42E" w14:textId="011E23DF" w:rsidR="00E079F1" w:rsidRPr="00970C2C" w:rsidRDefault="00BC142F" w:rsidP="0083003F">
      <w:pPr>
        <w:spacing w:before="37"/>
        <w:ind w:left="633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</w:rPr>
        <w:t>Telefon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do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kontaktu:</w:t>
      </w:r>
      <w:r w:rsidRPr="00970C2C">
        <w:rPr>
          <w:rFonts w:ascii="Bookman Old Style" w:hAnsi="Bookman Old Style"/>
          <w:spacing w:val="-4"/>
        </w:rPr>
        <w:t xml:space="preserve"> </w:t>
      </w:r>
      <w:r w:rsidR="00D60ACB">
        <w:rPr>
          <w:rFonts w:ascii="Bookman Old Style" w:hAnsi="Bookman Old Style"/>
          <w:spacing w:val="-4"/>
        </w:rPr>
        <w:t>182000836</w:t>
      </w:r>
    </w:p>
    <w:p w14:paraId="15DA4A20" w14:textId="056C4816" w:rsidR="00E079F1" w:rsidRPr="00970C2C" w:rsidRDefault="00BC142F" w:rsidP="0083003F">
      <w:pPr>
        <w:spacing w:before="40"/>
        <w:ind w:left="919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</w:rPr>
        <w:t>e-mail:</w:t>
      </w:r>
      <w:r w:rsidRPr="00970C2C">
        <w:rPr>
          <w:rFonts w:ascii="Bookman Old Style" w:hAnsi="Bookman Old Style"/>
          <w:spacing w:val="-4"/>
        </w:rPr>
        <w:t xml:space="preserve"> </w:t>
      </w:r>
      <w:r w:rsidR="00D60ACB">
        <w:rPr>
          <w:rFonts w:ascii="Bookman Old Style" w:hAnsi="Bookman Old Style"/>
          <w:spacing w:val="-4"/>
        </w:rPr>
        <w:t>zkuczynska@gbt.edu.pl</w:t>
      </w:r>
    </w:p>
    <w:p w14:paraId="725A770D" w14:textId="77777777" w:rsidR="00E079F1" w:rsidRPr="00970C2C" w:rsidRDefault="00BC142F" w:rsidP="0083003F">
      <w:pPr>
        <w:pStyle w:val="Akapitzlist"/>
        <w:numPr>
          <w:ilvl w:val="1"/>
          <w:numId w:val="4"/>
        </w:numPr>
        <w:tabs>
          <w:tab w:val="left" w:pos="1215"/>
        </w:tabs>
        <w:spacing w:before="37"/>
        <w:ind w:left="1215" w:hanging="274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</w:rPr>
        <w:t>Ze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strony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Wykonawcy: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  <w:b/>
          <w:spacing w:val="-2"/>
        </w:rPr>
        <w:t>……………….…</w:t>
      </w:r>
    </w:p>
    <w:p w14:paraId="13962E3A" w14:textId="77777777" w:rsidR="00E079F1" w:rsidRPr="00970C2C" w:rsidRDefault="00BC142F" w:rsidP="0083003F">
      <w:pPr>
        <w:spacing w:before="38"/>
        <w:ind w:left="633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</w:rPr>
        <w:t>Telefon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do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kontaktu: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  <w:b/>
          <w:spacing w:val="-2"/>
        </w:rPr>
        <w:t>…………………………</w:t>
      </w:r>
    </w:p>
    <w:p w14:paraId="03782E55" w14:textId="77777777" w:rsidR="00E079F1" w:rsidRPr="00970C2C" w:rsidRDefault="00BC142F" w:rsidP="0083003F">
      <w:pPr>
        <w:spacing w:before="37"/>
        <w:ind w:left="919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</w:rPr>
        <w:t>e-mail: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  <w:b/>
          <w:spacing w:val="-2"/>
        </w:rPr>
        <w:t>………………………………………</w:t>
      </w:r>
    </w:p>
    <w:p w14:paraId="34961C64" w14:textId="77777777" w:rsidR="00E079F1" w:rsidRPr="00970C2C" w:rsidRDefault="00BC142F" w:rsidP="0083003F">
      <w:pPr>
        <w:pStyle w:val="Akapitzlist"/>
        <w:numPr>
          <w:ilvl w:val="0"/>
          <w:numId w:val="4"/>
        </w:numPr>
        <w:tabs>
          <w:tab w:val="left" w:pos="919"/>
        </w:tabs>
        <w:spacing w:before="40"/>
        <w:ind w:hanging="42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O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zmianie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koordynatorów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strony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każdorazowo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poinformują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odrębnym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  <w:spacing w:val="-2"/>
        </w:rPr>
        <w:t>pismem.</w:t>
      </w:r>
    </w:p>
    <w:p w14:paraId="7DCBF3ED" w14:textId="77777777" w:rsidR="00E079F1" w:rsidRPr="00970C2C" w:rsidRDefault="00E079F1" w:rsidP="0083003F">
      <w:pPr>
        <w:pStyle w:val="Tekstpodstawowy"/>
        <w:spacing w:before="80"/>
        <w:rPr>
          <w:rFonts w:ascii="Bookman Old Style" w:hAnsi="Bookman Old Style"/>
        </w:rPr>
      </w:pPr>
    </w:p>
    <w:p w14:paraId="1459D5DE" w14:textId="77777777" w:rsidR="00E079F1" w:rsidRPr="00970C2C" w:rsidRDefault="00BC142F" w:rsidP="0083003F">
      <w:pPr>
        <w:ind w:left="249"/>
        <w:jc w:val="center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 xml:space="preserve">§ </w:t>
      </w:r>
      <w:r w:rsidRPr="00970C2C">
        <w:rPr>
          <w:rFonts w:ascii="Bookman Old Style" w:hAnsi="Bookman Old Style"/>
          <w:b/>
          <w:spacing w:val="-10"/>
        </w:rPr>
        <w:t>9</w:t>
      </w:r>
    </w:p>
    <w:p w14:paraId="556E6869" w14:textId="77777777" w:rsidR="00E079F1" w:rsidRPr="00970C2C" w:rsidRDefault="00BC142F" w:rsidP="0083003F">
      <w:pPr>
        <w:spacing w:before="38"/>
        <w:ind w:left="175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>Zmiana</w:t>
      </w:r>
      <w:r w:rsidRPr="00970C2C">
        <w:rPr>
          <w:rFonts w:ascii="Bookman Old Style" w:hAnsi="Bookman Old Style"/>
          <w:b/>
          <w:spacing w:val="-4"/>
        </w:rPr>
        <w:t xml:space="preserve"> </w:t>
      </w:r>
      <w:r w:rsidRPr="00970C2C">
        <w:rPr>
          <w:rFonts w:ascii="Bookman Old Style" w:hAnsi="Bookman Old Style"/>
          <w:b/>
        </w:rPr>
        <w:t>i</w:t>
      </w:r>
      <w:r w:rsidRPr="00970C2C">
        <w:rPr>
          <w:rFonts w:ascii="Bookman Old Style" w:hAnsi="Bookman Old Style"/>
          <w:b/>
          <w:spacing w:val="-4"/>
        </w:rPr>
        <w:t xml:space="preserve"> </w:t>
      </w:r>
      <w:r w:rsidRPr="00970C2C">
        <w:rPr>
          <w:rFonts w:ascii="Bookman Old Style" w:hAnsi="Bookman Old Style"/>
          <w:b/>
        </w:rPr>
        <w:t>odstąpienie</w:t>
      </w:r>
      <w:r w:rsidRPr="00970C2C">
        <w:rPr>
          <w:rFonts w:ascii="Bookman Old Style" w:hAnsi="Bookman Old Style"/>
          <w:b/>
          <w:spacing w:val="-4"/>
        </w:rPr>
        <w:t xml:space="preserve"> </w:t>
      </w:r>
      <w:r w:rsidRPr="00970C2C">
        <w:rPr>
          <w:rFonts w:ascii="Bookman Old Style" w:hAnsi="Bookman Old Style"/>
          <w:b/>
        </w:rPr>
        <w:t>od</w:t>
      </w:r>
      <w:r w:rsidRPr="00970C2C">
        <w:rPr>
          <w:rFonts w:ascii="Bookman Old Style" w:hAnsi="Bookman Old Style"/>
          <w:b/>
          <w:spacing w:val="-3"/>
        </w:rPr>
        <w:t xml:space="preserve"> </w:t>
      </w:r>
      <w:r w:rsidRPr="00970C2C">
        <w:rPr>
          <w:rFonts w:ascii="Bookman Old Style" w:hAnsi="Bookman Old Style"/>
          <w:b/>
          <w:spacing w:val="-4"/>
        </w:rPr>
        <w:t>umowy</w:t>
      </w:r>
    </w:p>
    <w:p w14:paraId="07A857EB" w14:textId="77777777" w:rsidR="00E079F1" w:rsidRPr="00970C2C" w:rsidRDefault="00E079F1" w:rsidP="0083003F">
      <w:pPr>
        <w:pStyle w:val="Tekstpodstawowy"/>
        <w:spacing w:before="72"/>
        <w:rPr>
          <w:rFonts w:ascii="Bookman Old Style" w:hAnsi="Bookman Old Style"/>
          <w:b/>
        </w:rPr>
      </w:pPr>
    </w:p>
    <w:p w14:paraId="604188B1" w14:textId="77777777" w:rsidR="00E079F1" w:rsidRPr="00970C2C" w:rsidRDefault="00BC142F" w:rsidP="0083003F">
      <w:pPr>
        <w:pStyle w:val="Akapitzlist"/>
        <w:numPr>
          <w:ilvl w:val="0"/>
          <w:numId w:val="3"/>
        </w:numPr>
        <w:tabs>
          <w:tab w:val="left" w:pos="775"/>
        </w:tabs>
        <w:spacing w:before="1"/>
        <w:ind w:hanging="283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Zamawiającemu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przysługuje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prawo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odstąpienia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od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umowy</w:t>
      </w:r>
      <w:r w:rsidRPr="00970C2C">
        <w:rPr>
          <w:rFonts w:ascii="Bookman Old Style" w:hAnsi="Bookman Old Style"/>
          <w:spacing w:val="54"/>
        </w:rPr>
        <w:t xml:space="preserve"> </w:t>
      </w: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następujących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  <w:spacing w:val="-2"/>
        </w:rPr>
        <w:t>przypadkach:</w:t>
      </w:r>
    </w:p>
    <w:p w14:paraId="4D25E297" w14:textId="77777777" w:rsidR="00E079F1" w:rsidRPr="00970C2C" w:rsidRDefault="00BC142F" w:rsidP="0083003F">
      <w:pPr>
        <w:pStyle w:val="Akapitzlist"/>
        <w:numPr>
          <w:ilvl w:val="1"/>
          <w:numId w:val="3"/>
        </w:numPr>
        <w:tabs>
          <w:tab w:val="left" w:pos="1061"/>
          <w:tab w:val="left" w:pos="1106"/>
        </w:tabs>
        <w:spacing w:before="40" w:line="276" w:lineRule="auto"/>
        <w:ind w:left="1061" w:right="317" w:hanging="28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80"/>
          <w:w w:val="150"/>
        </w:rPr>
        <w:t xml:space="preserve"> </w:t>
      </w:r>
      <w:r w:rsidRPr="00970C2C">
        <w:rPr>
          <w:rFonts w:ascii="Bookman Old Style" w:hAnsi="Bookman Old Style"/>
        </w:rPr>
        <w:t>razie</w:t>
      </w:r>
      <w:r w:rsidRPr="00970C2C">
        <w:rPr>
          <w:rFonts w:ascii="Bookman Old Style" w:hAnsi="Bookman Old Style"/>
          <w:spacing w:val="71"/>
        </w:rPr>
        <w:t xml:space="preserve"> </w:t>
      </w:r>
      <w:r w:rsidRPr="00970C2C">
        <w:rPr>
          <w:rFonts w:ascii="Bookman Old Style" w:hAnsi="Bookman Old Style"/>
        </w:rPr>
        <w:t>zaistnienia</w:t>
      </w:r>
      <w:r w:rsidRPr="00970C2C">
        <w:rPr>
          <w:rFonts w:ascii="Bookman Old Style" w:hAnsi="Bookman Old Style"/>
          <w:spacing w:val="71"/>
        </w:rPr>
        <w:t xml:space="preserve"> </w:t>
      </w:r>
      <w:r w:rsidRPr="00970C2C">
        <w:rPr>
          <w:rFonts w:ascii="Bookman Old Style" w:hAnsi="Bookman Old Style"/>
        </w:rPr>
        <w:t>istotnej</w:t>
      </w:r>
      <w:r w:rsidRPr="00970C2C">
        <w:rPr>
          <w:rFonts w:ascii="Bookman Old Style" w:hAnsi="Bookman Old Style"/>
          <w:spacing w:val="72"/>
        </w:rPr>
        <w:t xml:space="preserve"> </w:t>
      </w:r>
      <w:r w:rsidRPr="00970C2C">
        <w:rPr>
          <w:rFonts w:ascii="Bookman Old Style" w:hAnsi="Bookman Old Style"/>
        </w:rPr>
        <w:t>zmiany</w:t>
      </w:r>
      <w:r w:rsidRPr="00970C2C">
        <w:rPr>
          <w:rFonts w:ascii="Bookman Old Style" w:hAnsi="Bookman Old Style"/>
          <w:spacing w:val="64"/>
        </w:rPr>
        <w:t xml:space="preserve"> </w:t>
      </w:r>
      <w:r w:rsidRPr="00970C2C">
        <w:rPr>
          <w:rFonts w:ascii="Bookman Old Style" w:hAnsi="Bookman Old Style"/>
        </w:rPr>
        <w:t>okoliczności</w:t>
      </w:r>
      <w:r w:rsidRPr="00970C2C">
        <w:rPr>
          <w:rFonts w:ascii="Bookman Old Style" w:hAnsi="Bookman Old Style"/>
          <w:spacing w:val="71"/>
        </w:rPr>
        <w:t xml:space="preserve"> </w:t>
      </w:r>
      <w:r w:rsidRPr="00970C2C">
        <w:rPr>
          <w:rFonts w:ascii="Bookman Old Style" w:hAnsi="Bookman Old Style"/>
        </w:rPr>
        <w:t>powodującej,</w:t>
      </w:r>
      <w:r w:rsidRPr="00970C2C">
        <w:rPr>
          <w:rFonts w:ascii="Bookman Old Style" w:hAnsi="Bookman Old Style"/>
          <w:spacing w:val="72"/>
        </w:rPr>
        <w:t xml:space="preserve"> </w:t>
      </w:r>
      <w:r w:rsidRPr="00970C2C">
        <w:rPr>
          <w:rFonts w:ascii="Bookman Old Style" w:hAnsi="Bookman Old Style"/>
        </w:rPr>
        <w:t>że</w:t>
      </w:r>
      <w:r w:rsidRPr="00970C2C">
        <w:rPr>
          <w:rFonts w:ascii="Bookman Old Style" w:hAnsi="Bookman Old Style"/>
          <w:spacing w:val="71"/>
        </w:rPr>
        <w:t xml:space="preserve"> </w:t>
      </w:r>
      <w:r w:rsidRPr="00970C2C">
        <w:rPr>
          <w:rFonts w:ascii="Bookman Old Style" w:hAnsi="Bookman Old Style"/>
        </w:rPr>
        <w:t>wykonanie</w:t>
      </w:r>
      <w:r w:rsidRPr="00970C2C">
        <w:rPr>
          <w:rFonts w:ascii="Bookman Old Style" w:hAnsi="Bookman Old Style"/>
          <w:spacing w:val="71"/>
        </w:rPr>
        <w:t xml:space="preserve"> </w:t>
      </w:r>
      <w:r w:rsidRPr="00970C2C">
        <w:rPr>
          <w:rFonts w:ascii="Bookman Old Style" w:hAnsi="Bookman Old Style"/>
        </w:rPr>
        <w:t>umowy</w:t>
      </w:r>
      <w:r w:rsidRPr="00970C2C">
        <w:rPr>
          <w:rFonts w:ascii="Bookman Old Style" w:hAnsi="Bookman Old Style"/>
          <w:spacing w:val="64"/>
        </w:rPr>
        <w:t xml:space="preserve"> </w:t>
      </w:r>
      <w:r w:rsidRPr="00970C2C">
        <w:rPr>
          <w:rFonts w:ascii="Bookman Old Style" w:hAnsi="Bookman Old Style"/>
        </w:rPr>
        <w:t>nie</w:t>
      </w:r>
      <w:r w:rsidRPr="00970C2C">
        <w:rPr>
          <w:rFonts w:ascii="Bookman Old Style" w:hAnsi="Bookman Old Style"/>
          <w:spacing w:val="73"/>
        </w:rPr>
        <w:t xml:space="preserve"> </w:t>
      </w:r>
      <w:r w:rsidRPr="00970C2C">
        <w:rPr>
          <w:rFonts w:ascii="Bookman Old Style" w:hAnsi="Bookman Old Style"/>
        </w:rPr>
        <w:t>leży w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interesie publicznym, lub dalsze jej wykonywanie może zagrozić istotnemu interesowi bezpieczeństwa państwa lub bezpieczeństwu publicznemu, czego nie można było przewidzieć w chwili zawarcia umowy – bez obowiązku płacenia kar umownych,</w:t>
      </w:r>
    </w:p>
    <w:p w14:paraId="41729119" w14:textId="7E2E39C1" w:rsidR="00E079F1" w:rsidRPr="00970C2C" w:rsidRDefault="00BC142F" w:rsidP="0083003F">
      <w:pPr>
        <w:pStyle w:val="Akapitzlist"/>
        <w:numPr>
          <w:ilvl w:val="1"/>
          <w:numId w:val="3"/>
        </w:numPr>
        <w:tabs>
          <w:tab w:val="left" w:pos="1061"/>
          <w:tab w:val="left" w:pos="1120"/>
        </w:tabs>
        <w:spacing w:before="1" w:line="276" w:lineRule="auto"/>
        <w:ind w:left="1061" w:right="316" w:hanging="28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jeżeli zostanie wszczęte postępowanie likwidacyjne w stosunku do Wykonawcy,</w:t>
      </w:r>
    </w:p>
    <w:p w14:paraId="6335488B" w14:textId="77777777" w:rsidR="00E079F1" w:rsidRPr="00970C2C" w:rsidRDefault="00BC142F" w:rsidP="0083003F">
      <w:pPr>
        <w:pStyle w:val="Akapitzlist"/>
        <w:numPr>
          <w:ilvl w:val="1"/>
          <w:numId w:val="3"/>
        </w:numPr>
        <w:tabs>
          <w:tab w:val="left" w:pos="1093"/>
        </w:tabs>
        <w:spacing w:line="275" w:lineRule="exact"/>
        <w:ind w:left="1093" w:hanging="318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jeżeli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zostanie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wydany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nakaz zajęcia</w:t>
      </w:r>
      <w:r w:rsidRPr="00970C2C">
        <w:rPr>
          <w:rFonts w:ascii="Bookman Old Style" w:hAnsi="Bookman Old Style"/>
          <w:spacing w:val="-1"/>
        </w:rPr>
        <w:t xml:space="preserve"> </w:t>
      </w:r>
      <w:r w:rsidRPr="00970C2C">
        <w:rPr>
          <w:rFonts w:ascii="Bookman Old Style" w:hAnsi="Bookman Old Style"/>
        </w:rPr>
        <w:t>majątku</w:t>
      </w:r>
      <w:r w:rsidRPr="00970C2C">
        <w:rPr>
          <w:rFonts w:ascii="Bookman Old Style" w:hAnsi="Bookman Old Style"/>
          <w:spacing w:val="1"/>
        </w:rPr>
        <w:t xml:space="preserve"> </w:t>
      </w:r>
      <w:r w:rsidRPr="00970C2C">
        <w:rPr>
          <w:rFonts w:ascii="Bookman Old Style" w:hAnsi="Bookman Old Style"/>
          <w:spacing w:val="-2"/>
        </w:rPr>
        <w:t>Wykonawcy,</w:t>
      </w:r>
    </w:p>
    <w:p w14:paraId="0E2CDBE2" w14:textId="77777777" w:rsidR="00E079F1" w:rsidRPr="00970C2C" w:rsidRDefault="00BC142F" w:rsidP="0083003F">
      <w:pPr>
        <w:pStyle w:val="Akapitzlist"/>
        <w:numPr>
          <w:ilvl w:val="1"/>
          <w:numId w:val="3"/>
        </w:numPr>
        <w:tabs>
          <w:tab w:val="left" w:pos="1041"/>
          <w:tab w:val="left" w:pos="1061"/>
        </w:tabs>
        <w:spacing w:before="43" w:line="276" w:lineRule="auto"/>
        <w:ind w:left="1061" w:right="319" w:hanging="28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jeżeli Wykonawca nie przystąpił do realizacji usług bądź bez uzgodnienia z Zamawiającym przerwał realizację usług i przerwa trwa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dłużej niż 14 dni,</w:t>
      </w:r>
    </w:p>
    <w:p w14:paraId="69FC2957" w14:textId="77777777" w:rsidR="00E079F1" w:rsidRPr="00970C2C" w:rsidRDefault="00BC142F" w:rsidP="0083003F">
      <w:pPr>
        <w:pStyle w:val="Akapitzlist"/>
        <w:numPr>
          <w:ilvl w:val="1"/>
          <w:numId w:val="3"/>
        </w:numPr>
        <w:tabs>
          <w:tab w:val="left" w:pos="1061"/>
          <w:tab w:val="left" w:pos="1193"/>
        </w:tabs>
        <w:spacing w:line="276" w:lineRule="auto"/>
        <w:ind w:left="1061" w:right="322" w:hanging="28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ab/>
        <w:t>jeżeli Wykonawca wykonuje swoje obowiązki nieterminowo lub w sposób nienależyty i mimo pisemnego zgłoszenia zastrzeżeń i wezwania Zamawiającego nie wykazuje poprawy.</w:t>
      </w:r>
    </w:p>
    <w:p w14:paraId="09CAF04F" w14:textId="77777777" w:rsidR="00E079F1" w:rsidRPr="00970C2C" w:rsidRDefault="00BC142F" w:rsidP="0083003F">
      <w:pPr>
        <w:pStyle w:val="Akapitzlist"/>
        <w:numPr>
          <w:ilvl w:val="0"/>
          <w:numId w:val="3"/>
        </w:numPr>
        <w:tabs>
          <w:tab w:val="left" w:pos="718"/>
          <w:tab w:val="left" w:pos="775"/>
        </w:tabs>
        <w:spacing w:line="276" w:lineRule="auto"/>
        <w:ind w:right="323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lastRenderedPageBreak/>
        <w:t>Zamawiający</w:t>
      </w:r>
      <w:r w:rsidRPr="00970C2C">
        <w:rPr>
          <w:rFonts w:ascii="Bookman Old Style" w:hAnsi="Bookman Old Style"/>
          <w:spacing w:val="76"/>
        </w:rPr>
        <w:t xml:space="preserve"> </w:t>
      </w:r>
      <w:r w:rsidRPr="00970C2C">
        <w:rPr>
          <w:rFonts w:ascii="Bookman Old Style" w:hAnsi="Bookman Old Style"/>
        </w:rPr>
        <w:t>może</w:t>
      </w:r>
      <w:r w:rsidRPr="00970C2C">
        <w:rPr>
          <w:rFonts w:ascii="Bookman Old Style" w:hAnsi="Bookman Old Style"/>
          <w:spacing w:val="80"/>
        </w:rPr>
        <w:t xml:space="preserve"> </w:t>
      </w:r>
      <w:r w:rsidRPr="00970C2C">
        <w:rPr>
          <w:rFonts w:ascii="Bookman Old Style" w:hAnsi="Bookman Old Style"/>
        </w:rPr>
        <w:t>odstąpić</w:t>
      </w:r>
      <w:r w:rsidRPr="00970C2C">
        <w:rPr>
          <w:rFonts w:ascii="Bookman Old Style" w:hAnsi="Bookman Old Style"/>
          <w:spacing w:val="80"/>
        </w:rPr>
        <w:t xml:space="preserve"> </w:t>
      </w:r>
      <w:r w:rsidRPr="00970C2C">
        <w:rPr>
          <w:rFonts w:ascii="Bookman Old Style" w:hAnsi="Bookman Old Style"/>
        </w:rPr>
        <w:t>od</w:t>
      </w:r>
      <w:r w:rsidRPr="00970C2C">
        <w:rPr>
          <w:rFonts w:ascii="Bookman Old Style" w:hAnsi="Bookman Old Style"/>
          <w:spacing w:val="80"/>
        </w:rPr>
        <w:t xml:space="preserve"> </w:t>
      </w:r>
      <w:r w:rsidRPr="00970C2C">
        <w:rPr>
          <w:rFonts w:ascii="Bookman Old Style" w:hAnsi="Bookman Old Style"/>
        </w:rPr>
        <w:t>niniejszej</w:t>
      </w:r>
      <w:r w:rsidRPr="00970C2C">
        <w:rPr>
          <w:rFonts w:ascii="Bookman Old Style" w:hAnsi="Bookman Old Style"/>
          <w:spacing w:val="80"/>
        </w:rPr>
        <w:t xml:space="preserve"> </w:t>
      </w:r>
      <w:r w:rsidRPr="00970C2C">
        <w:rPr>
          <w:rFonts w:ascii="Bookman Old Style" w:hAnsi="Bookman Old Style"/>
        </w:rPr>
        <w:t>umowy</w:t>
      </w:r>
      <w:r w:rsidRPr="00970C2C">
        <w:rPr>
          <w:rFonts w:ascii="Bookman Old Style" w:hAnsi="Bookman Old Style"/>
          <w:spacing w:val="79"/>
        </w:rPr>
        <w:t xml:space="preserve"> </w:t>
      </w: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80"/>
        </w:rPr>
        <w:t xml:space="preserve"> </w:t>
      </w:r>
      <w:r w:rsidRPr="00970C2C">
        <w:rPr>
          <w:rFonts w:ascii="Bookman Old Style" w:hAnsi="Bookman Old Style"/>
        </w:rPr>
        <w:t>terminie</w:t>
      </w:r>
      <w:r w:rsidRPr="00970C2C">
        <w:rPr>
          <w:rFonts w:ascii="Bookman Old Style" w:hAnsi="Bookman Old Style"/>
          <w:spacing w:val="80"/>
        </w:rPr>
        <w:t xml:space="preserve"> </w:t>
      </w:r>
      <w:r w:rsidRPr="00970C2C">
        <w:rPr>
          <w:rFonts w:ascii="Bookman Old Style" w:hAnsi="Bookman Old Style"/>
        </w:rPr>
        <w:t>30</w:t>
      </w:r>
      <w:r w:rsidRPr="00970C2C">
        <w:rPr>
          <w:rFonts w:ascii="Bookman Old Style" w:hAnsi="Bookman Old Style"/>
          <w:spacing w:val="80"/>
        </w:rPr>
        <w:t xml:space="preserve"> </w:t>
      </w:r>
      <w:r w:rsidRPr="00970C2C">
        <w:rPr>
          <w:rFonts w:ascii="Bookman Old Style" w:hAnsi="Bookman Old Style"/>
        </w:rPr>
        <w:t>dni</w:t>
      </w:r>
      <w:r w:rsidRPr="00970C2C">
        <w:rPr>
          <w:rFonts w:ascii="Bookman Old Style" w:hAnsi="Bookman Old Style"/>
          <w:spacing w:val="80"/>
        </w:rPr>
        <w:t xml:space="preserve"> </w:t>
      </w:r>
      <w:r w:rsidRPr="00970C2C">
        <w:rPr>
          <w:rFonts w:ascii="Bookman Old Style" w:hAnsi="Bookman Old Style"/>
        </w:rPr>
        <w:t>od</w:t>
      </w:r>
      <w:r w:rsidRPr="00970C2C">
        <w:rPr>
          <w:rFonts w:ascii="Bookman Old Style" w:hAnsi="Bookman Old Style"/>
          <w:spacing w:val="80"/>
        </w:rPr>
        <w:t xml:space="preserve"> </w:t>
      </w:r>
      <w:r w:rsidRPr="00970C2C">
        <w:rPr>
          <w:rFonts w:ascii="Bookman Old Style" w:hAnsi="Bookman Old Style"/>
        </w:rPr>
        <w:t>powzięcia</w:t>
      </w:r>
      <w:r w:rsidRPr="00970C2C">
        <w:rPr>
          <w:rFonts w:ascii="Bookman Old Style" w:hAnsi="Bookman Old Style"/>
          <w:spacing w:val="80"/>
        </w:rPr>
        <w:t xml:space="preserve"> </w:t>
      </w:r>
      <w:r w:rsidRPr="00970C2C">
        <w:rPr>
          <w:rFonts w:ascii="Bookman Old Style" w:hAnsi="Bookman Old Style"/>
        </w:rPr>
        <w:t>wiadomości o którejkolwiek z okoliczności wymienionej w ust. 1.</w:t>
      </w:r>
    </w:p>
    <w:p w14:paraId="4971CA49" w14:textId="77777777" w:rsidR="00E079F1" w:rsidRPr="00970C2C" w:rsidRDefault="00BC142F" w:rsidP="0083003F">
      <w:pPr>
        <w:pStyle w:val="Akapitzlist"/>
        <w:numPr>
          <w:ilvl w:val="0"/>
          <w:numId w:val="3"/>
        </w:numPr>
        <w:tabs>
          <w:tab w:val="left" w:pos="775"/>
        </w:tabs>
        <w:spacing w:line="276" w:lineRule="auto"/>
        <w:ind w:right="322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Odstąpienie od umowy na podstawie przepisów prawa bądź na podstawie umownego prawa odstąpienia określonego w ust. 1 następuje pod rygorem nieważności z chwilą pisemnego zawiadomienia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o przyczynie odstąpienia od umowy wraz z uzasadnieniem.</w:t>
      </w:r>
    </w:p>
    <w:p w14:paraId="73076212" w14:textId="4BA0B094" w:rsidR="00E079F1" w:rsidRPr="00D60ACB" w:rsidRDefault="00BC142F" w:rsidP="0083003F">
      <w:pPr>
        <w:pStyle w:val="Akapitzlist"/>
        <w:numPr>
          <w:ilvl w:val="0"/>
          <w:numId w:val="3"/>
        </w:numPr>
        <w:tabs>
          <w:tab w:val="left" w:pos="775"/>
        </w:tabs>
        <w:spacing w:before="261" w:line="276" w:lineRule="auto"/>
        <w:ind w:right="311"/>
        <w:rPr>
          <w:rFonts w:ascii="Bookman Old Style" w:hAnsi="Bookman Old Style"/>
        </w:rPr>
      </w:pPr>
      <w:r w:rsidRPr="00D60ACB">
        <w:rPr>
          <w:rFonts w:ascii="Bookman Old Style" w:hAnsi="Bookman Old Style"/>
        </w:rPr>
        <w:t>Odstąpienie od umowy następuje ze skutkiem od dnia doręczenia oświadczenia a Wykonawcy przysługuje</w:t>
      </w:r>
      <w:r w:rsidRPr="00D60ACB">
        <w:rPr>
          <w:rFonts w:ascii="Bookman Old Style" w:hAnsi="Bookman Old Style"/>
          <w:spacing w:val="64"/>
        </w:rPr>
        <w:t xml:space="preserve"> </w:t>
      </w:r>
      <w:r w:rsidRPr="00D60ACB">
        <w:rPr>
          <w:rFonts w:ascii="Bookman Old Style" w:hAnsi="Bookman Old Style"/>
        </w:rPr>
        <w:t>wynagrodzenie</w:t>
      </w:r>
      <w:r w:rsidRPr="00D60ACB">
        <w:rPr>
          <w:rFonts w:ascii="Bookman Old Style" w:hAnsi="Bookman Old Style"/>
          <w:spacing w:val="64"/>
        </w:rPr>
        <w:t xml:space="preserve"> </w:t>
      </w:r>
      <w:r w:rsidRPr="00D60ACB">
        <w:rPr>
          <w:rFonts w:ascii="Bookman Old Style" w:hAnsi="Bookman Old Style"/>
        </w:rPr>
        <w:t>za</w:t>
      </w:r>
      <w:r w:rsidRPr="00D60ACB">
        <w:rPr>
          <w:rFonts w:ascii="Bookman Old Style" w:hAnsi="Bookman Old Style"/>
          <w:spacing w:val="64"/>
        </w:rPr>
        <w:t xml:space="preserve"> </w:t>
      </w:r>
      <w:r w:rsidRPr="00D60ACB">
        <w:rPr>
          <w:rFonts w:ascii="Bookman Old Style" w:hAnsi="Bookman Old Style"/>
        </w:rPr>
        <w:t>usługi</w:t>
      </w:r>
      <w:r w:rsidRPr="00D60ACB">
        <w:rPr>
          <w:rFonts w:ascii="Bookman Old Style" w:hAnsi="Bookman Old Style"/>
          <w:spacing w:val="65"/>
        </w:rPr>
        <w:t xml:space="preserve"> </w:t>
      </w:r>
      <w:r w:rsidRPr="00D60ACB">
        <w:rPr>
          <w:rFonts w:ascii="Bookman Old Style" w:hAnsi="Bookman Old Style"/>
        </w:rPr>
        <w:t>wykonane</w:t>
      </w:r>
      <w:r w:rsidRPr="00D60ACB">
        <w:rPr>
          <w:rFonts w:ascii="Bookman Old Style" w:hAnsi="Bookman Old Style"/>
          <w:spacing w:val="64"/>
        </w:rPr>
        <w:t xml:space="preserve"> </w:t>
      </w:r>
      <w:r w:rsidRPr="00D60ACB">
        <w:rPr>
          <w:rFonts w:ascii="Bookman Old Style" w:hAnsi="Bookman Old Style"/>
        </w:rPr>
        <w:t>w</w:t>
      </w:r>
      <w:r w:rsidRPr="00D60ACB">
        <w:rPr>
          <w:rFonts w:ascii="Bookman Old Style" w:hAnsi="Bookman Old Style"/>
          <w:spacing w:val="64"/>
        </w:rPr>
        <w:t xml:space="preserve"> </w:t>
      </w:r>
      <w:r w:rsidRPr="00D60ACB">
        <w:rPr>
          <w:rFonts w:ascii="Bookman Old Style" w:hAnsi="Bookman Old Style"/>
        </w:rPr>
        <w:t>sposób</w:t>
      </w:r>
      <w:r w:rsidRPr="00D60ACB">
        <w:rPr>
          <w:rFonts w:ascii="Bookman Old Style" w:hAnsi="Bookman Old Style"/>
          <w:spacing w:val="65"/>
        </w:rPr>
        <w:t xml:space="preserve"> </w:t>
      </w:r>
      <w:r w:rsidRPr="00D60ACB">
        <w:rPr>
          <w:rFonts w:ascii="Bookman Old Style" w:hAnsi="Bookman Old Style"/>
        </w:rPr>
        <w:t>zgodny</w:t>
      </w:r>
      <w:r w:rsidRPr="00D60ACB">
        <w:rPr>
          <w:rFonts w:ascii="Bookman Old Style" w:hAnsi="Bookman Old Style"/>
          <w:spacing w:val="60"/>
        </w:rPr>
        <w:t xml:space="preserve"> </w:t>
      </w:r>
      <w:r w:rsidRPr="00D60ACB">
        <w:rPr>
          <w:rFonts w:ascii="Bookman Old Style" w:hAnsi="Bookman Old Style"/>
        </w:rPr>
        <w:t>z</w:t>
      </w:r>
      <w:r w:rsidRPr="00D60ACB">
        <w:rPr>
          <w:rFonts w:ascii="Bookman Old Style" w:hAnsi="Bookman Old Style"/>
          <w:spacing w:val="66"/>
        </w:rPr>
        <w:t xml:space="preserve"> </w:t>
      </w:r>
      <w:r w:rsidRPr="00D60ACB">
        <w:rPr>
          <w:rFonts w:ascii="Bookman Old Style" w:hAnsi="Bookman Old Style"/>
        </w:rPr>
        <w:t>umową</w:t>
      </w:r>
      <w:r w:rsidRPr="00D60ACB">
        <w:rPr>
          <w:rFonts w:ascii="Bookman Old Style" w:hAnsi="Bookman Old Style"/>
          <w:spacing w:val="64"/>
        </w:rPr>
        <w:t xml:space="preserve"> </w:t>
      </w:r>
      <w:r w:rsidRPr="00D60ACB">
        <w:rPr>
          <w:rFonts w:ascii="Bookman Old Style" w:hAnsi="Bookman Old Style"/>
        </w:rPr>
        <w:t>do</w:t>
      </w:r>
      <w:r w:rsidRPr="00D60ACB">
        <w:rPr>
          <w:rFonts w:ascii="Bookman Old Style" w:hAnsi="Bookman Old Style"/>
          <w:spacing w:val="64"/>
        </w:rPr>
        <w:t xml:space="preserve"> </w:t>
      </w:r>
      <w:r w:rsidRPr="00D60ACB">
        <w:rPr>
          <w:rFonts w:ascii="Bookman Old Style" w:hAnsi="Bookman Old Style"/>
        </w:rPr>
        <w:t>dnia</w:t>
      </w:r>
      <w:r w:rsidRPr="00D60ACB">
        <w:rPr>
          <w:rFonts w:ascii="Bookman Old Style" w:hAnsi="Bookman Old Style"/>
          <w:spacing w:val="64"/>
        </w:rPr>
        <w:t xml:space="preserve"> </w:t>
      </w:r>
      <w:r w:rsidRPr="00D60ACB">
        <w:rPr>
          <w:rFonts w:ascii="Bookman Old Style" w:hAnsi="Bookman Old Style"/>
        </w:rPr>
        <w:t>odstąpienia,</w:t>
      </w:r>
      <w:r w:rsidR="00D60ACB" w:rsidRPr="00D60ACB">
        <w:rPr>
          <w:rFonts w:ascii="Bookman Old Style" w:hAnsi="Bookman Old Style"/>
        </w:rPr>
        <w:t xml:space="preserve"> </w:t>
      </w:r>
      <w:r w:rsidRPr="00D60ACB">
        <w:rPr>
          <w:rFonts w:ascii="Bookman Old Style" w:hAnsi="Bookman Old Style"/>
        </w:rPr>
        <w:t>odebrane</w:t>
      </w:r>
      <w:r w:rsidRPr="00D60ACB">
        <w:rPr>
          <w:rFonts w:ascii="Bookman Old Style" w:hAnsi="Bookman Old Style"/>
          <w:spacing w:val="-3"/>
        </w:rPr>
        <w:t xml:space="preserve"> </w:t>
      </w:r>
      <w:r w:rsidRPr="00D60ACB">
        <w:rPr>
          <w:rFonts w:ascii="Bookman Old Style" w:hAnsi="Bookman Old Style"/>
        </w:rPr>
        <w:t>bez</w:t>
      </w:r>
      <w:r w:rsidRPr="00D60ACB">
        <w:rPr>
          <w:rFonts w:ascii="Bookman Old Style" w:hAnsi="Bookman Old Style"/>
          <w:spacing w:val="1"/>
        </w:rPr>
        <w:t xml:space="preserve"> </w:t>
      </w:r>
      <w:r w:rsidRPr="00D60ACB">
        <w:rPr>
          <w:rFonts w:ascii="Bookman Old Style" w:hAnsi="Bookman Old Style"/>
        </w:rPr>
        <w:t>zastrzeżeń, w</w:t>
      </w:r>
      <w:r w:rsidRPr="00D60ACB">
        <w:rPr>
          <w:rFonts w:ascii="Bookman Old Style" w:hAnsi="Bookman Old Style"/>
          <w:spacing w:val="-1"/>
        </w:rPr>
        <w:t xml:space="preserve"> </w:t>
      </w:r>
      <w:r w:rsidRPr="00D60ACB">
        <w:rPr>
          <w:rFonts w:ascii="Bookman Old Style" w:hAnsi="Bookman Old Style"/>
        </w:rPr>
        <w:t>oparciu o złożone</w:t>
      </w:r>
      <w:r w:rsidRPr="00D60ACB">
        <w:rPr>
          <w:rFonts w:ascii="Bookman Old Style" w:hAnsi="Bookman Old Style"/>
          <w:spacing w:val="-1"/>
        </w:rPr>
        <w:t xml:space="preserve"> </w:t>
      </w:r>
      <w:r w:rsidRPr="00D60ACB">
        <w:rPr>
          <w:rFonts w:ascii="Bookman Old Style" w:hAnsi="Bookman Old Style"/>
        </w:rPr>
        <w:t>dokumenty</w:t>
      </w:r>
      <w:r w:rsidRPr="00D60ACB">
        <w:rPr>
          <w:rFonts w:ascii="Bookman Old Style" w:hAnsi="Bookman Old Style"/>
          <w:spacing w:val="-5"/>
        </w:rPr>
        <w:t xml:space="preserve"> </w:t>
      </w:r>
      <w:r w:rsidRPr="00D60ACB">
        <w:rPr>
          <w:rFonts w:ascii="Bookman Old Style" w:hAnsi="Bookman Old Style"/>
        </w:rPr>
        <w:t>u</w:t>
      </w:r>
      <w:r w:rsidRPr="00D60ACB">
        <w:rPr>
          <w:rFonts w:ascii="Bookman Old Style" w:hAnsi="Bookman Old Style"/>
          <w:spacing w:val="2"/>
        </w:rPr>
        <w:t xml:space="preserve"> </w:t>
      </w:r>
      <w:r w:rsidRPr="00D60ACB">
        <w:rPr>
          <w:rFonts w:ascii="Bookman Old Style" w:hAnsi="Bookman Old Style"/>
          <w:spacing w:val="-2"/>
        </w:rPr>
        <w:t>Zamawiającego.</w:t>
      </w:r>
    </w:p>
    <w:p w14:paraId="7D4A48C4" w14:textId="77777777" w:rsidR="00E079F1" w:rsidRPr="00970C2C" w:rsidRDefault="00BC142F" w:rsidP="0083003F">
      <w:pPr>
        <w:pStyle w:val="Akapitzlist"/>
        <w:numPr>
          <w:ilvl w:val="0"/>
          <w:numId w:val="3"/>
        </w:numPr>
        <w:tabs>
          <w:tab w:val="left" w:pos="716"/>
          <w:tab w:val="left" w:pos="775"/>
        </w:tabs>
        <w:spacing w:before="41" w:line="276" w:lineRule="auto"/>
        <w:ind w:right="313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Jeżeli Wykonawca będzie wykonywał przedmiot umowy wadliwie, albo sprzecznie z umową Zamawiający może wezwać go do zmiany sposobu wykonywania umowy i wyznaczyć mu w tym celu odpowiedni termin. Po bezskutecznym upływie wyznaczonego terminu Zamawiający może od umowy odstąpić albo powierzyć poprawienie lub dalsze wykonanie przedmiotu umowy innemu podmiotowi na koszt Wykonawcy.</w:t>
      </w:r>
    </w:p>
    <w:p w14:paraId="25D68DB4" w14:textId="77777777" w:rsidR="00E079F1" w:rsidRPr="00970C2C" w:rsidRDefault="00BC142F" w:rsidP="0083003F">
      <w:pPr>
        <w:pStyle w:val="Akapitzlist"/>
        <w:numPr>
          <w:ilvl w:val="0"/>
          <w:numId w:val="3"/>
        </w:numPr>
        <w:tabs>
          <w:tab w:val="left" w:pos="758"/>
          <w:tab w:val="left" w:pos="775"/>
        </w:tabs>
        <w:spacing w:before="2" w:line="276" w:lineRule="auto"/>
        <w:ind w:right="312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Dopuszcza się możliwość zmiany umowy w przypadku zmiany prawa lub wystąpienia innych okoliczności, których nie można było przewidzieć w chwili zawarcia umowy, a które uniemożliwiałyby wykonanie umowy zgodnie z jej treścią i celem, a w szczególności:</w:t>
      </w:r>
    </w:p>
    <w:p w14:paraId="3306E7AA" w14:textId="77777777" w:rsidR="00E079F1" w:rsidRPr="00970C2C" w:rsidRDefault="00BC142F" w:rsidP="0083003F">
      <w:pPr>
        <w:pStyle w:val="Akapitzlist"/>
        <w:numPr>
          <w:ilvl w:val="1"/>
          <w:numId w:val="3"/>
        </w:numPr>
        <w:tabs>
          <w:tab w:val="left" w:pos="1198"/>
          <w:tab w:val="left" w:pos="1200"/>
        </w:tabs>
        <w:spacing w:line="276" w:lineRule="auto"/>
        <w:ind w:right="322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gdy zajdzie konieczność przedłużenia terminu obowiązywania umowy, o którym mowa w § 3, nie dłużej jednak niż o kolejne 3 miesiące,</w:t>
      </w:r>
    </w:p>
    <w:p w14:paraId="2AF24438" w14:textId="77777777" w:rsidR="00E079F1" w:rsidRPr="00970C2C" w:rsidRDefault="00BC142F" w:rsidP="0083003F">
      <w:pPr>
        <w:pStyle w:val="Akapitzlist"/>
        <w:numPr>
          <w:ilvl w:val="1"/>
          <w:numId w:val="3"/>
        </w:numPr>
        <w:tabs>
          <w:tab w:val="left" w:pos="1198"/>
        </w:tabs>
        <w:spacing w:before="21"/>
        <w:ind w:left="1198" w:hanging="279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wystąpienia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klęsk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  <w:spacing w:val="-2"/>
        </w:rPr>
        <w:t>żywiołowych.</w:t>
      </w:r>
    </w:p>
    <w:p w14:paraId="2B2FDB8E" w14:textId="77777777" w:rsidR="00E079F1" w:rsidRPr="00970C2C" w:rsidRDefault="00BC142F" w:rsidP="0083003F">
      <w:pPr>
        <w:pStyle w:val="Akapitzlist"/>
        <w:numPr>
          <w:ilvl w:val="0"/>
          <w:numId w:val="3"/>
        </w:numPr>
        <w:tabs>
          <w:tab w:val="left" w:pos="774"/>
        </w:tabs>
        <w:spacing w:before="59"/>
        <w:ind w:left="774" w:hanging="282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Zmiany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warunków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umowy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wymagają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formy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pisemnej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pod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rygorem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  <w:spacing w:val="-2"/>
        </w:rPr>
        <w:t>nieważności.</w:t>
      </w:r>
    </w:p>
    <w:p w14:paraId="6606ADCD" w14:textId="77777777" w:rsidR="00E079F1" w:rsidRPr="00970C2C" w:rsidRDefault="00BC142F" w:rsidP="0083003F">
      <w:pPr>
        <w:pStyle w:val="Akapitzlist"/>
        <w:numPr>
          <w:ilvl w:val="0"/>
          <w:numId w:val="3"/>
        </w:numPr>
        <w:tabs>
          <w:tab w:val="left" w:pos="774"/>
        </w:tabs>
        <w:spacing w:before="62"/>
        <w:ind w:left="774" w:hanging="282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Nie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wymagają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sporządzenia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aneksu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do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umowy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  <w:spacing w:val="-2"/>
        </w:rPr>
        <w:t>zmiany:</w:t>
      </w:r>
    </w:p>
    <w:p w14:paraId="29467BCC" w14:textId="77777777" w:rsidR="00E079F1" w:rsidRPr="00970C2C" w:rsidRDefault="00BC142F" w:rsidP="0083003F">
      <w:pPr>
        <w:pStyle w:val="Akapitzlist"/>
        <w:numPr>
          <w:ilvl w:val="1"/>
          <w:numId w:val="3"/>
        </w:numPr>
        <w:tabs>
          <w:tab w:val="left" w:pos="1198"/>
        </w:tabs>
        <w:spacing w:before="59"/>
        <w:ind w:left="1198" w:hanging="279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siedziby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lub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adresu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  <w:spacing w:val="-2"/>
        </w:rPr>
        <w:t>stron,</w:t>
      </w:r>
    </w:p>
    <w:p w14:paraId="10081149" w14:textId="77777777" w:rsidR="00E079F1" w:rsidRPr="00970C2C" w:rsidRDefault="00BC142F" w:rsidP="0083003F">
      <w:pPr>
        <w:pStyle w:val="Akapitzlist"/>
        <w:numPr>
          <w:ilvl w:val="1"/>
          <w:numId w:val="3"/>
        </w:numPr>
        <w:tabs>
          <w:tab w:val="left" w:pos="1198"/>
        </w:tabs>
        <w:spacing w:before="37"/>
        <w:ind w:left="1198" w:hanging="279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osób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nadzorujących</w:t>
      </w:r>
      <w:r w:rsidRPr="00970C2C">
        <w:rPr>
          <w:rFonts w:ascii="Bookman Old Style" w:hAnsi="Bookman Old Style"/>
          <w:spacing w:val="-4"/>
        </w:rPr>
        <w:t xml:space="preserve"> umowę</w:t>
      </w:r>
    </w:p>
    <w:p w14:paraId="208BDEA2" w14:textId="77777777" w:rsidR="00E079F1" w:rsidRPr="00970C2C" w:rsidRDefault="00BC142F" w:rsidP="0083003F">
      <w:pPr>
        <w:pStyle w:val="Akapitzlist"/>
        <w:numPr>
          <w:ilvl w:val="0"/>
          <w:numId w:val="3"/>
        </w:numPr>
        <w:tabs>
          <w:tab w:val="left" w:pos="775"/>
        </w:tabs>
        <w:spacing w:before="38" w:line="276" w:lineRule="auto"/>
        <w:ind w:right="321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O zmianach, o których mowa w ust. 8 Strona zobowiązana jest poinformować pisemnie drugą Stronę w terminie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7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dni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od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dnia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dokonania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zmiany.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Niedochowanie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powyższego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terminu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przez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Stronę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dokonującą zmiany skutkuje brakiem dochodzenia jakichkolwiek roszczeń.</w:t>
      </w:r>
    </w:p>
    <w:p w14:paraId="30E8C0C6" w14:textId="77777777" w:rsidR="00E079F1" w:rsidRPr="00970C2C" w:rsidRDefault="00BC142F" w:rsidP="0083003F">
      <w:pPr>
        <w:spacing w:before="5"/>
        <w:ind w:left="177"/>
        <w:jc w:val="center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 xml:space="preserve">§ </w:t>
      </w:r>
      <w:r w:rsidRPr="00970C2C">
        <w:rPr>
          <w:rFonts w:ascii="Bookman Old Style" w:hAnsi="Bookman Old Style"/>
          <w:b/>
          <w:spacing w:val="-5"/>
        </w:rPr>
        <w:t>10</w:t>
      </w:r>
    </w:p>
    <w:p w14:paraId="6C383030" w14:textId="77777777" w:rsidR="00E079F1" w:rsidRPr="00970C2C" w:rsidRDefault="00BC142F" w:rsidP="0083003F">
      <w:pPr>
        <w:spacing w:before="38"/>
        <w:ind w:left="176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</w:rPr>
        <w:t>Postanowienia</w:t>
      </w:r>
      <w:r w:rsidRPr="00970C2C">
        <w:rPr>
          <w:rFonts w:ascii="Bookman Old Style" w:hAnsi="Bookman Old Style"/>
          <w:b/>
          <w:spacing w:val="-6"/>
        </w:rPr>
        <w:t xml:space="preserve"> </w:t>
      </w:r>
      <w:r w:rsidRPr="00970C2C">
        <w:rPr>
          <w:rFonts w:ascii="Bookman Old Style" w:hAnsi="Bookman Old Style"/>
          <w:b/>
          <w:spacing w:val="-2"/>
        </w:rPr>
        <w:t>końcowe</w:t>
      </w:r>
    </w:p>
    <w:p w14:paraId="429D8D7C" w14:textId="77777777" w:rsidR="00E079F1" w:rsidRPr="00970C2C" w:rsidRDefault="00E079F1" w:rsidP="0083003F">
      <w:pPr>
        <w:pStyle w:val="Tekstpodstawowy"/>
        <w:spacing w:before="72"/>
        <w:rPr>
          <w:rFonts w:ascii="Bookman Old Style" w:hAnsi="Bookman Old Style"/>
          <w:b/>
        </w:rPr>
      </w:pPr>
    </w:p>
    <w:p w14:paraId="3149A531" w14:textId="77777777" w:rsidR="00E079F1" w:rsidRPr="00970C2C" w:rsidRDefault="00BC142F" w:rsidP="0083003F">
      <w:pPr>
        <w:pStyle w:val="Akapitzlist"/>
        <w:numPr>
          <w:ilvl w:val="0"/>
          <w:numId w:val="2"/>
        </w:numPr>
        <w:tabs>
          <w:tab w:val="left" w:pos="919"/>
        </w:tabs>
        <w:ind w:right="319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 sprawach nieuregulowanych umową mają zastosowanie przepisy Kodeksu cywilnego oraz ustawy Prawo zamówień publicznych.</w:t>
      </w:r>
    </w:p>
    <w:p w14:paraId="715305CA" w14:textId="77777777" w:rsidR="00E079F1" w:rsidRPr="00970C2C" w:rsidRDefault="00BC142F" w:rsidP="0083003F">
      <w:pPr>
        <w:pStyle w:val="Akapitzlist"/>
        <w:numPr>
          <w:ilvl w:val="0"/>
          <w:numId w:val="2"/>
        </w:numPr>
        <w:tabs>
          <w:tab w:val="left" w:pos="919"/>
        </w:tabs>
        <w:spacing w:before="1"/>
        <w:ind w:right="314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 jest zobowiązany do poinformowania Zamawiającego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o zmianie formy prawnej prowadzonej działalności, o wszczęciu postępowania układowego lub upadłościowego oraz zmianie jego sytuacji ekonomicznej mogącej mieć wpływ na realizację umowy oraz o zmianie siedziby pod rygorem skutków prawnych wynikających z zaniechania, w tym do uznania za doręczoną korespondencję skierowaną na ostatni adres podany przez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>Wykonawcę.</w:t>
      </w:r>
    </w:p>
    <w:p w14:paraId="1912110B" w14:textId="77777777" w:rsidR="00E079F1" w:rsidRPr="00970C2C" w:rsidRDefault="00BC142F" w:rsidP="0083003F">
      <w:pPr>
        <w:pStyle w:val="Akapitzlist"/>
        <w:numPr>
          <w:ilvl w:val="0"/>
          <w:numId w:val="2"/>
        </w:numPr>
        <w:tabs>
          <w:tab w:val="left" w:pos="919"/>
        </w:tabs>
        <w:ind w:right="322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 xml:space="preserve">Ewentualne wynikłe spory, strony oddadzą pod rozstrzygnięcie Sądu właściwego miejscowo dla siedziby </w:t>
      </w:r>
      <w:r w:rsidRPr="00970C2C">
        <w:rPr>
          <w:rFonts w:ascii="Bookman Old Style" w:hAnsi="Bookman Old Style"/>
          <w:spacing w:val="-2"/>
        </w:rPr>
        <w:t>Zamawiającego.</w:t>
      </w:r>
    </w:p>
    <w:p w14:paraId="652493CF" w14:textId="77777777" w:rsidR="00E079F1" w:rsidRPr="00970C2C" w:rsidRDefault="00BC142F" w:rsidP="0083003F">
      <w:pPr>
        <w:pStyle w:val="Akapitzlist"/>
        <w:numPr>
          <w:ilvl w:val="0"/>
          <w:numId w:val="2"/>
        </w:numPr>
        <w:tabs>
          <w:tab w:val="left" w:pos="919"/>
        </w:tabs>
        <w:spacing w:line="251" w:lineRule="exact"/>
        <w:ind w:hanging="42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Wszystkie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załączniki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do</w:t>
      </w:r>
      <w:r w:rsidRPr="00970C2C">
        <w:rPr>
          <w:rFonts w:ascii="Bookman Old Style" w:hAnsi="Bookman Old Style"/>
          <w:spacing w:val="47"/>
        </w:rPr>
        <w:t xml:space="preserve"> </w:t>
      </w:r>
      <w:r w:rsidRPr="00970C2C">
        <w:rPr>
          <w:rFonts w:ascii="Bookman Old Style" w:hAnsi="Bookman Old Style"/>
        </w:rPr>
        <w:t>umowy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stanowią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jej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integralną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  <w:spacing w:val="-2"/>
        </w:rPr>
        <w:t>część.</w:t>
      </w:r>
    </w:p>
    <w:p w14:paraId="47474A9C" w14:textId="77777777" w:rsidR="00E079F1" w:rsidRPr="00970C2C" w:rsidRDefault="00BC142F" w:rsidP="0083003F">
      <w:pPr>
        <w:pStyle w:val="Akapitzlist"/>
        <w:numPr>
          <w:ilvl w:val="0"/>
          <w:numId w:val="2"/>
        </w:numPr>
        <w:tabs>
          <w:tab w:val="left" w:pos="919"/>
        </w:tabs>
        <w:spacing w:before="2"/>
        <w:ind w:right="31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 xml:space="preserve">Umowę sporządzono w trzech jednobrzmiących egzemplarzach, dwa dla Zamawiającego i jeden dla </w:t>
      </w:r>
      <w:r w:rsidRPr="00970C2C">
        <w:rPr>
          <w:rFonts w:ascii="Bookman Old Style" w:hAnsi="Bookman Old Style"/>
          <w:spacing w:val="-2"/>
        </w:rPr>
        <w:t>Wykonawcy.</w:t>
      </w:r>
    </w:p>
    <w:p w14:paraId="1506176B" w14:textId="77777777" w:rsidR="00E079F1" w:rsidRPr="00970C2C" w:rsidRDefault="00E079F1" w:rsidP="0083003F">
      <w:pPr>
        <w:pStyle w:val="Tekstpodstawowy"/>
        <w:rPr>
          <w:rFonts w:ascii="Bookman Old Style" w:hAnsi="Bookman Old Style"/>
        </w:rPr>
      </w:pPr>
    </w:p>
    <w:p w14:paraId="25BD280F" w14:textId="77777777" w:rsidR="00E079F1" w:rsidRPr="00970C2C" w:rsidRDefault="00E079F1" w:rsidP="0083003F">
      <w:pPr>
        <w:pStyle w:val="Tekstpodstawowy"/>
        <w:rPr>
          <w:rFonts w:ascii="Bookman Old Style" w:hAnsi="Bookman Old Style"/>
        </w:rPr>
      </w:pPr>
    </w:p>
    <w:p w14:paraId="64B6862A" w14:textId="77777777" w:rsidR="00E079F1" w:rsidRPr="00970C2C" w:rsidRDefault="00E079F1" w:rsidP="0083003F">
      <w:pPr>
        <w:pStyle w:val="Tekstpodstawowy"/>
        <w:spacing w:before="43"/>
        <w:rPr>
          <w:rFonts w:ascii="Bookman Old Style" w:hAnsi="Bookman Old Style"/>
        </w:rPr>
      </w:pPr>
    </w:p>
    <w:p w14:paraId="4945D45F" w14:textId="77777777" w:rsidR="00E079F1" w:rsidRPr="00970C2C" w:rsidRDefault="00BC142F" w:rsidP="0083003F">
      <w:pPr>
        <w:ind w:left="1099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  <w:spacing w:val="-2"/>
        </w:rPr>
        <w:t>Wykonawca</w:t>
      </w:r>
    </w:p>
    <w:p w14:paraId="16F1158F" w14:textId="77777777" w:rsidR="00E079F1" w:rsidRPr="00970C2C" w:rsidRDefault="00BC142F" w:rsidP="0083003F">
      <w:pPr>
        <w:spacing w:before="37"/>
        <w:ind w:left="8922"/>
        <w:jc w:val="both"/>
        <w:rPr>
          <w:rFonts w:ascii="Bookman Old Style" w:hAnsi="Bookman Old Style"/>
          <w:b/>
        </w:rPr>
      </w:pPr>
      <w:r w:rsidRPr="00970C2C">
        <w:rPr>
          <w:rFonts w:ascii="Bookman Old Style" w:hAnsi="Bookman Old Style"/>
          <w:b/>
          <w:spacing w:val="-2"/>
        </w:rPr>
        <w:t>Zamawiający</w:t>
      </w:r>
    </w:p>
    <w:p w14:paraId="39D4C8A5" w14:textId="77777777" w:rsidR="00E079F1" w:rsidRPr="00970C2C" w:rsidRDefault="00E079F1" w:rsidP="0083003F">
      <w:pPr>
        <w:pStyle w:val="Tekstpodstawowy"/>
        <w:spacing w:before="70"/>
        <w:rPr>
          <w:rFonts w:ascii="Bookman Old Style" w:hAnsi="Bookman Old Style"/>
          <w:b/>
        </w:rPr>
      </w:pPr>
    </w:p>
    <w:p w14:paraId="33223689" w14:textId="77777777" w:rsidR="00E079F1" w:rsidRPr="00970C2C" w:rsidRDefault="00BC142F" w:rsidP="0083003F">
      <w:pPr>
        <w:tabs>
          <w:tab w:val="left" w:pos="8373"/>
        </w:tabs>
        <w:ind w:left="492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  <w:spacing w:val="-2"/>
        </w:rPr>
        <w:t>……………………………..</w:t>
      </w:r>
      <w:r w:rsidRPr="00970C2C">
        <w:rPr>
          <w:rFonts w:ascii="Bookman Old Style" w:hAnsi="Bookman Old Style"/>
        </w:rPr>
        <w:tab/>
      </w:r>
      <w:r w:rsidRPr="00970C2C">
        <w:rPr>
          <w:rFonts w:ascii="Bookman Old Style" w:hAnsi="Bookman Old Style"/>
          <w:spacing w:val="-2"/>
        </w:rPr>
        <w:t>………..……..……………</w:t>
      </w:r>
    </w:p>
    <w:p w14:paraId="42930262" w14:textId="77777777" w:rsidR="00E079F1" w:rsidRPr="00970C2C" w:rsidRDefault="00E079F1" w:rsidP="0083003F">
      <w:pPr>
        <w:jc w:val="both"/>
        <w:rPr>
          <w:rFonts w:ascii="Bookman Old Style" w:hAnsi="Bookman Old Style"/>
        </w:rPr>
        <w:sectPr w:rsidR="00E079F1" w:rsidRPr="00970C2C">
          <w:headerReference w:type="default" r:id="rId9"/>
          <w:footerReference w:type="default" r:id="rId10"/>
          <w:pgSz w:w="12240" w:h="15840"/>
          <w:pgMar w:top="1960" w:right="720" w:bottom="1240" w:left="360" w:header="804" w:footer="997" w:gutter="0"/>
          <w:cols w:space="708"/>
        </w:sectPr>
      </w:pPr>
    </w:p>
    <w:p w14:paraId="1CCF3090" w14:textId="77777777" w:rsidR="00E079F1" w:rsidRPr="00970C2C" w:rsidRDefault="00E079F1" w:rsidP="0083003F">
      <w:pPr>
        <w:pStyle w:val="Tekstpodstawowy"/>
        <w:spacing w:before="4"/>
        <w:rPr>
          <w:rFonts w:ascii="Bookman Old Style" w:hAnsi="Bookman Old Style"/>
        </w:rPr>
      </w:pPr>
    </w:p>
    <w:p w14:paraId="5386B850" w14:textId="77777777" w:rsidR="00E079F1" w:rsidRPr="00970C2C" w:rsidRDefault="00E079F1" w:rsidP="0083003F">
      <w:pPr>
        <w:pStyle w:val="Tekstpodstawowy"/>
        <w:rPr>
          <w:rFonts w:ascii="Bookman Old Style" w:hAnsi="Bookman Old Style"/>
        </w:rPr>
        <w:sectPr w:rsidR="00E079F1" w:rsidRPr="00970C2C">
          <w:pgSz w:w="12240" w:h="15840"/>
          <w:pgMar w:top="1960" w:right="720" w:bottom="1240" w:left="360" w:header="804" w:footer="997" w:gutter="0"/>
          <w:cols w:space="708"/>
        </w:sectPr>
      </w:pPr>
    </w:p>
    <w:p w14:paraId="7259B126" w14:textId="77777777" w:rsidR="00E079F1" w:rsidRPr="00970C2C" w:rsidRDefault="00E079F1" w:rsidP="0083003F">
      <w:pPr>
        <w:pStyle w:val="Tekstpodstawowy"/>
        <w:rPr>
          <w:rFonts w:ascii="Bookman Old Style" w:hAnsi="Bookman Old Style"/>
        </w:rPr>
      </w:pPr>
    </w:p>
    <w:p w14:paraId="75EDE1B5" w14:textId="77777777" w:rsidR="00E079F1" w:rsidRPr="00970C2C" w:rsidRDefault="00E079F1" w:rsidP="0083003F">
      <w:pPr>
        <w:pStyle w:val="Tekstpodstawowy"/>
        <w:rPr>
          <w:rFonts w:ascii="Bookman Old Style" w:hAnsi="Bookman Old Style"/>
        </w:rPr>
      </w:pPr>
    </w:p>
    <w:p w14:paraId="41F8D3F7" w14:textId="77777777" w:rsidR="00E079F1" w:rsidRPr="00970C2C" w:rsidRDefault="00E079F1" w:rsidP="0083003F">
      <w:pPr>
        <w:pStyle w:val="Tekstpodstawowy"/>
        <w:rPr>
          <w:rFonts w:ascii="Bookman Old Style" w:hAnsi="Bookman Old Style"/>
        </w:rPr>
      </w:pPr>
    </w:p>
    <w:p w14:paraId="01E88446" w14:textId="77777777" w:rsidR="00E079F1" w:rsidRPr="00970C2C" w:rsidRDefault="00E079F1" w:rsidP="0083003F">
      <w:pPr>
        <w:pStyle w:val="Tekstpodstawowy"/>
        <w:spacing w:before="202"/>
        <w:rPr>
          <w:rFonts w:ascii="Bookman Old Style" w:hAnsi="Bookman Old Style"/>
        </w:rPr>
      </w:pPr>
    </w:p>
    <w:p w14:paraId="5027273A" w14:textId="5DD49833" w:rsidR="00E079F1" w:rsidRPr="00970C2C" w:rsidRDefault="00BC142F" w:rsidP="0083003F">
      <w:pPr>
        <w:tabs>
          <w:tab w:val="left" w:leader="dot" w:pos="10329"/>
        </w:tabs>
        <w:spacing w:line="417" w:lineRule="auto"/>
        <w:ind w:left="7875" w:right="317" w:hanging="243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Załącznik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nr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1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do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umowy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nr</w:t>
      </w:r>
      <w:r w:rsidRPr="00970C2C">
        <w:rPr>
          <w:rFonts w:ascii="Bookman Old Style" w:hAnsi="Bookman Old Style"/>
          <w:spacing w:val="35"/>
        </w:rPr>
        <w:t xml:space="preserve"> </w:t>
      </w:r>
      <w:r w:rsidRPr="00970C2C">
        <w:rPr>
          <w:rFonts w:ascii="Bookman Old Style" w:hAnsi="Bookman Old Style"/>
        </w:rPr>
        <w:t>….</w:t>
      </w:r>
      <w:r w:rsidR="0083003F">
        <w:rPr>
          <w:rFonts w:ascii="Bookman Old Style" w:hAnsi="Bookman Old Style"/>
        </w:rPr>
        <w:t>./</w:t>
      </w:r>
      <w:r w:rsidRPr="00970C2C">
        <w:rPr>
          <w:rFonts w:ascii="Bookman Old Style" w:hAnsi="Bookman Old Style"/>
        </w:rPr>
        <w:t>202</w:t>
      </w:r>
      <w:r w:rsidR="0083003F">
        <w:rPr>
          <w:rFonts w:ascii="Bookman Old Style" w:hAnsi="Bookman Old Style"/>
        </w:rPr>
        <w:t>5</w:t>
      </w:r>
      <w:r w:rsidRPr="00970C2C">
        <w:rPr>
          <w:rFonts w:ascii="Bookman Old Style" w:hAnsi="Bookman Old Style"/>
        </w:rPr>
        <w:t xml:space="preserve"> zawartej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-4"/>
        </w:rPr>
        <w:t xml:space="preserve"> dniu</w:t>
      </w:r>
      <w:r w:rsidR="0083003F">
        <w:rPr>
          <w:rFonts w:ascii="Bookman Old Style" w:hAnsi="Bookman Old Style"/>
        </w:rPr>
        <w:t xml:space="preserve"> ………………………</w:t>
      </w:r>
      <w:r w:rsidRPr="00970C2C">
        <w:rPr>
          <w:rFonts w:ascii="Bookman Old Style" w:hAnsi="Bookman Old Style"/>
        </w:rPr>
        <w:t>202</w:t>
      </w:r>
      <w:r w:rsidR="0083003F">
        <w:rPr>
          <w:rFonts w:ascii="Bookman Old Style" w:hAnsi="Bookman Old Style"/>
        </w:rPr>
        <w:t>5</w:t>
      </w:r>
      <w:r w:rsidRPr="00970C2C">
        <w:rPr>
          <w:rFonts w:ascii="Bookman Old Style" w:hAnsi="Bookman Old Style"/>
          <w:spacing w:val="1"/>
        </w:rPr>
        <w:t xml:space="preserve"> </w:t>
      </w:r>
      <w:r w:rsidRPr="00970C2C">
        <w:rPr>
          <w:rFonts w:ascii="Bookman Old Style" w:hAnsi="Bookman Old Style"/>
          <w:spacing w:val="-5"/>
        </w:rPr>
        <w:t>r.</w:t>
      </w:r>
    </w:p>
    <w:p w14:paraId="0918C5F3" w14:textId="77777777" w:rsidR="00E079F1" w:rsidRPr="00970C2C" w:rsidRDefault="00E079F1" w:rsidP="0083003F">
      <w:pPr>
        <w:pStyle w:val="Tekstpodstawowy"/>
        <w:spacing w:before="70"/>
        <w:rPr>
          <w:rFonts w:ascii="Bookman Old Style" w:hAnsi="Bookman Old Style"/>
        </w:rPr>
      </w:pPr>
    </w:p>
    <w:p w14:paraId="166EB8A5" w14:textId="77777777" w:rsidR="00E079F1" w:rsidRPr="003E1E32" w:rsidRDefault="00BC142F" w:rsidP="003E1E32">
      <w:pPr>
        <w:pStyle w:val="Akapitzlist"/>
        <w:ind w:left="720" w:firstLine="0"/>
        <w:rPr>
          <w:rFonts w:ascii="Bookman Old Style" w:hAnsi="Bookman Old Style"/>
          <w:b/>
        </w:rPr>
      </w:pPr>
      <w:r w:rsidRPr="003E1E32">
        <w:rPr>
          <w:rFonts w:ascii="Bookman Old Style" w:hAnsi="Bookman Old Style"/>
          <w:b/>
        </w:rPr>
        <w:t>Szczegółowy</w:t>
      </w:r>
      <w:r w:rsidRPr="003E1E32">
        <w:rPr>
          <w:rFonts w:ascii="Bookman Old Style" w:hAnsi="Bookman Old Style"/>
          <w:b/>
          <w:spacing w:val="-8"/>
        </w:rPr>
        <w:t xml:space="preserve"> </w:t>
      </w:r>
      <w:r w:rsidRPr="003E1E32">
        <w:rPr>
          <w:rFonts w:ascii="Bookman Old Style" w:hAnsi="Bookman Old Style"/>
          <w:b/>
        </w:rPr>
        <w:t>opis</w:t>
      </w:r>
      <w:r w:rsidRPr="003E1E32">
        <w:rPr>
          <w:rFonts w:ascii="Bookman Old Style" w:hAnsi="Bookman Old Style"/>
          <w:b/>
          <w:spacing w:val="-10"/>
        </w:rPr>
        <w:t xml:space="preserve"> </w:t>
      </w:r>
      <w:r w:rsidRPr="003E1E32">
        <w:rPr>
          <w:rFonts w:ascii="Bookman Old Style" w:hAnsi="Bookman Old Style"/>
          <w:b/>
        </w:rPr>
        <w:t>przedmiotu</w:t>
      </w:r>
      <w:r w:rsidRPr="003E1E32">
        <w:rPr>
          <w:rFonts w:ascii="Bookman Old Style" w:hAnsi="Bookman Old Style"/>
          <w:b/>
          <w:spacing w:val="-9"/>
        </w:rPr>
        <w:t xml:space="preserve"> </w:t>
      </w:r>
      <w:r w:rsidRPr="003E1E32">
        <w:rPr>
          <w:rFonts w:ascii="Bookman Old Style" w:hAnsi="Bookman Old Style"/>
          <w:b/>
          <w:spacing w:val="-2"/>
        </w:rPr>
        <w:t>zamówienia</w:t>
      </w:r>
    </w:p>
    <w:p w14:paraId="30AE62B7" w14:textId="77777777" w:rsidR="00E079F1" w:rsidRPr="003E1E32" w:rsidRDefault="00E079F1" w:rsidP="0083003F">
      <w:pPr>
        <w:pStyle w:val="Tekstpodstawowy"/>
        <w:spacing w:before="64"/>
        <w:rPr>
          <w:rFonts w:ascii="Bookman Old Style" w:hAnsi="Bookman Old Style"/>
          <w:b/>
        </w:rPr>
      </w:pPr>
    </w:p>
    <w:p w14:paraId="2D0DD8FA" w14:textId="73F08208" w:rsidR="00E079F1" w:rsidRPr="003E1E32" w:rsidRDefault="00BC142F" w:rsidP="003E1E32">
      <w:pPr>
        <w:pStyle w:val="Akapitzlist"/>
        <w:numPr>
          <w:ilvl w:val="0"/>
          <w:numId w:val="10"/>
        </w:numPr>
        <w:tabs>
          <w:tab w:val="left" w:pos="734"/>
          <w:tab w:val="left" w:pos="775"/>
        </w:tabs>
        <w:spacing w:line="276" w:lineRule="auto"/>
        <w:ind w:right="322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 xml:space="preserve">Przedmiotem zamówienia jest </w:t>
      </w:r>
      <w:r w:rsidR="0083003F" w:rsidRPr="003E1E32">
        <w:rPr>
          <w:rFonts w:ascii="Bookman Old Style" w:hAnsi="Bookman Old Style"/>
        </w:rPr>
        <w:t>przeprowadzenie szkoleń z udzielania pierwszej pomocy przedmedycznej w wymiarze 120 godzin w ramach projektu pn.</w:t>
      </w:r>
      <w:r w:rsidR="0083003F" w:rsidRPr="003E1E32">
        <w:rPr>
          <w:rFonts w:ascii="Bookman Old Style" w:hAnsi="Bookman Old Style"/>
        </w:rPr>
        <w:t xml:space="preserve"> </w:t>
      </w:r>
      <w:r w:rsidR="0083003F" w:rsidRPr="003E1E32">
        <w:rPr>
          <w:rFonts w:ascii="Bookman Old Style" w:hAnsi="Bookman Old Style"/>
        </w:rPr>
        <w:t>„Utworzenie Lokalnego Ośrodka Wiedzy i Edukacji w Bukowinie Tatrzańskiej”, w ramach programu Fundusze Europejskie dla Małopolski 2021-2027, Priorytet 6 Fundusze europejskie dla rynku pracy, edukacji i włączenia społecznego, Działanie 6.13 Lokalne inicjatywy edukacyjne, typ projektu: B. Tworzenie i rozwój Lokalnych Ośrodków Wiedzy i Edukacji (LOWE).</w:t>
      </w:r>
    </w:p>
    <w:p w14:paraId="0749C823" w14:textId="14869E30" w:rsidR="00E079F1" w:rsidRPr="003E1E32" w:rsidRDefault="00BC142F" w:rsidP="003E1E32">
      <w:pPr>
        <w:pStyle w:val="Akapitzlist"/>
        <w:numPr>
          <w:ilvl w:val="0"/>
          <w:numId w:val="10"/>
        </w:numPr>
        <w:tabs>
          <w:tab w:val="left" w:pos="727"/>
          <w:tab w:val="left" w:pos="775"/>
        </w:tabs>
        <w:spacing w:line="276" w:lineRule="auto"/>
        <w:ind w:right="328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Przedmiot zamówienia obejmuje zorganizowanie i przeprowadzenie cyklicznych szkoleń grupowych z zakresu pierwszej pomocy dla maksymalnie 1</w:t>
      </w:r>
      <w:r w:rsidR="0083003F" w:rsidRPr="003E1E32">
        <w:rPr>
          <w:rFonts w:ascii="Bookman Old Style" w:hAnsi="Bookman Old Style"/>
        </w:rPr>
        <w:t>0</w:t>
      </w:r>
      <w:r w:rsidRPr="003E1E32">
        <w:rPr>
          <w:rFonts w:ascii="Bookman Old Style" w:hAnsi="Bookman Old Style"/>
        </w:rPr>
        <w:t>0</w:t>
      </w:r>
      <w:r w:rsidRPr="003E1E32">
        <w:rPr>
          <w:rFonts w:ascii="Bookman Old Style" w:hAnsi="Bookman Old Style"/>
          <w:spacing w:val="40"/>
        </w:rPr>
        <w:t xml:space="preserve"> </w:t>
      </w:r>
      <w:r w:rsidRPr="003E1E32">
        <w:rPr>
          <w:rFonts w:ascii="Bookman Old Style" w:hAnsi="Bookman Old Style"/>
        </w:rPr>
        <w:t>osób.</w:t>
      </w:r>
    </w:p>
    <w:p w14:paraId="348FADF9" w14:textId="3727A107" w:rsidR="00E079F1" w:rsidRPr="003E1E32" w:rsidRDefault="00BC142F" w:rsidP="003E1E32">
      <w:pPr>
        <w:pStyle w:val="Akapitzlist"/>
        <w:numPr>
          <w:ilvl w:val="0"/>
          <w:numId w:val="10"/>
        </w:numPr>
        <w:tabs>
          <w:tab w:val="left" w:pos="692"/>
        </w:tabs>
        <w:spacing w:before="1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Liczba</w:t>
      </w:r>
      <w:r w:rsidRPr="003E1E32">
        <w:rPr>
          <w:rFonts w:ascii="Bookman Old Style" w:hAnsi="Bookman Old Style"/>
          <w:spacing w:val="-5"/>
        </w:rPr>
        <w:t xml:space="preserve"> </w:t>
      </w:r>
      <w:r w:rsidRPr="003E1E32">
        <w:rPr>
          <w:rFonts w:ascii="Bookman Old Style" w:hAnsi="Bookman Old Style"/>
        </w:rPr>
        <w:t>uczestników</w:t>
      </w:r>
      <w:r w:rsidRPr="003E1E32">
        <w:rPr>
          <w:rFonts w:ascii="Bookman Old Style" w:hAnsi="Bookman Old Style"/>
          <w:spacing w:val="-9"/>
        </w:rPr>
        <w:t xml:space="preserve"> </w:t>
      </w:r>
      <w:r w:rsidRPr="003E1E32">
        <w:rPr>
          <w:rFonts w:ascii="Bookman Old Style" w:hAnsi="Bookman Old Style"/>
        </w:rPr>
        <w:t>jednego</w:t>
      </w:r>
      <w:r w:rsidRPr="003E1E32">
        <w:rPr>
          <w:rFonts w:ascii="Bookman Old Style" w:hAnsi="Bookman Old Style"/>
          <w:spacing w:val="-4"/>
        </w:rPr>
        <w:t xml:space="preserve"> </w:t>
      </w:r>
      <w:r w:rsidRPr="003E1E32">
        <w:rPr>
          <w:rFonts w:ascii="Bookman Old Style" w:hAnsi="Bookman Old Style"/>
        </w:rPr>
        <w:t>szkolenia</w:t>
      </w:r>
      <w:r w:rsidRPr="003E1E32">
        <w:rPr>
          <w:rFonts w:ascii="Bookman Old Style" w:hAnsi="Bookman Old Style"/>
          <w:spacing w:val="-3"/>
        </w:rPr>
        <w:t xml:space="preserve"> </w:t>
      </w:r>
      <w:r w:rsidRPr="003E1E32">
        <w:rPr>
          <w:rFonts w:ascii="Bookman Old Style" w:hAnsi="Bookman Old Style"/>
        </w:rPr>
        <w:t>wyniesie</w:t>
      </w:r>
      <w:r w:rsidRPr="003E1E32">
        <w:rPr>
          <w:rFonts w:ascii="Bookman Old Style" w:hAnsi="Bookman Old Style"/>
          <w:spacing w:val="-5"/>
        </w:rPr>
        <w:t xml:space="preserve"> </w:t>
      </w:r>
      <w:r w:rsidRPr="003E1E32">
        <w:rPr>
          <w:rFonts w:ascii="Bookman Old Style" w:hAnsi="Bookman Old Style"/>
        </w:rPr>
        <w:t>od</w:t>
      </w:r>
      <w:r w:rsidRPr="003E1E32">
        <w:rPr>
          <w:rFonts w:ascii="Bookman Old Style" w:hAnsi="Bookman Old Style"/>
          <w:spacing w:val="-4"/>
        </w:rPr>
        <w:t xml:space="preserve"> </w:t>
      </w:r>
      <w:r w:rsidR="0083003F" w:rsidRPr="003E1E32">
        <w:rPr>
          <w:rFonts w:ascii="Bookman Old Style" w:hAnsi="Bookman Old Style"/>
        </w:rPr>
        <w:t>8</w:t>
      </w:r>
      <w:r w:rsidRPr="003E1E32">
        <w:rPr>
          <w:rFonts w:ascii="Bookman Old Style" w:hAnsi="Bookman Old Style"/>
          <w:spacing w:val="-3"/>
        </w:rPr>
        <w:t xml:space="preserve"> </w:t>
      </w:r>
      <w:r w:rsidRPr="003E1E32">
        <w:rPr>
          <w:rFonts w:ascii="Bookman Old Style" w:hAnsi="Bookman Old Style"/>
        </w:rPr>
        <w:t>do</w:t>
      </w:r>
      <w:r w:rsidRPr="003E1E32">
        <w:rPr>
          <w:rFonts w:ascii="Bookman Old Style" w:hAnsi="Bookman Old Style"/>
          <w:spacing w:val="-6"/>
        </w:rPr>
        <w:t xml:space="preserve"> </w:t>
      </w:r>
      <w:r w:rsidRPr="003E1E32">
        <w:rPr>
          <w:rFonts w:ascii="Bookman Old Style" w:hAnsi="Bookman Old Style"/>
        </w:rPr>
        <w:t>1</w:t>
      </w:r>
      <w:r w:rsidR="0083003F" w:rsidRPr="003E1E32">
        <w:rPr>
          <w:rFonts w:ascii="Bookman Old Style" w:hAnsi="Bookman Old Style"/>
        </w:rPr>
        <w:t>0</w:t>
      </w:r>
      <w:r w:rsidRPr="003E1E32">
        <w:rPr>
          <w:rFonts w:ascii="Bookman Old Style" w:hAnsi="Bookman Old Style"/>
          <w:spacing w:val="-4"/>
        </w:rPr>
        <w:t xml:space="preserve"> </w:t>
      </w:r>
      <w:r w:rsidRPr="003E1E32">
        <w:rPr>
          <w:rFonts w:ascii="Bookman Old Style" w:hAnsi="Bookman Old Style"/>
          <w:spacing w:val="-2"/>
        </w:rPr>
        <w:t>osób.</w:t>
      </w:r>
    </w:p>
    <w:p w14:paraId="0711F956" w14:textId="32DB1B6A" w:rsidR="00E079F1" w:rsidRPr="003E1E32" w:rsidRDefault="00BC142F" w:rsidP="003E1E32">
      <w:pPr>
        <w:pStyle w:val="Akapitzlist"/>
        <w:numPr>
          <w:ilvl w:val="0"/>
          <w:numId w:val="10"/>
        </w:numPr>
        <w:tabs>
          <w:tab w:val="left" w:pos="692"/>
        </w:tabs>
        <w:spacing w:before="34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Szkolenie</w:t>
      </w:r>
      <w:r w:rsidRPr="003E1E32">
        <w:rPr>
          <w:rFonts w:ascii="Bookman Old Style" w:hAnsi="Bookman Old Style"/>
          <w:spacing w:val="-6"/>
        </w:rPr>
        <w:t xml:space="preserve"> </w:t>
      </w:r>
      <w:r w:rsidRPr="003E1E32">
        <w:rPr>
          <w:rFonts w:ascii="Bookman Old Style" w:hAnsi="Bookman Old Style"/>
        </w:rPr>
        <w:t>może</w:t>
      </w:r>
      <w:r w:rsidRPr="003E1E32">
        <w:rPr>
          <w:rFonts w:ascii="Bookman Old Style" w:hAnsi="Bookman Old Style"/>
          <w:spacing w:val="-7"/>
        </w:rPr>
        <w:t xml:space="preserve"> </w:t>
      </w:r>
      <w:r w:rsidRPr="003E1E32">
        <w:rPr>
          <w:rFonts w:ascii="Bookman Old Style" w:hAnsi="Bookman Old Style"/>
        </w:rPr>
        <w:t>być</w:t>
      </w:r>
      <w:r w:rsidRPr="003E1E32">
        <w:rPr>
          <w:rFonts w:ascii="Bookman Old Style" w:hAnsi="Bookman Old Style"/>
          <w:spacing w:val="-7"/>
        </w:rPr>
        <w:t xml:space="preserve"> </w:t>
      </w:r>
      <w:r w:rsidRPr="003E1E32">
        <w:rPr>
          <w:rFonts w:ascii="Bookman Old Style" w:hAnsi="Bookman Old Style"/>
        </w:rPr>
        <w:t>realizowane</w:t>
      </w:r>
      <w:r w:rsidRPr="003E1E32">
        <w:rPr>
          <w:rFonts w:ascii="Bookman Old Style" w:hAnsi="Bookman Old Style"/>
          <w:spacing w:val="-5"/>
        </w:rPr>
        <w:t xml:space="preserve"> </w:t>
      </w:r>
      <w:r w:rsidRPr="003E1E32">
        <w:rPr>
          <w:rFonts w:ascii="Bookman Old Style" w:hAnsi="Bookman Old Style"/>
        </w:rPr>
        <w:t>w</w:t>
      </w:r>
      <w:r w:rsidRPr="003E1E32">
        <w:rPr>
          <w:rFonts w:ascii="Bookman Old Style" w:hAnsi="Bookman Old Style"/>
          <w:spacing w:val="-5"/>
        </w:rPr>
        <w:t xml:space="preserve"> </w:t>
      </w:r>
      <w:r w:rsidRPr="003E1E32">
        <w:rPr>
          <w:rFonts w:ascii="Bookman Old Style" w:hAnsi="Bookman Old Style"/>
        </w:rPr>
        <w:t>godzinach</w:t>
      </w:r>
      <w:r w:rsidRPr="003E1E32">
        <w:rPr>
          <w:rFonts w:ascii="Bookman Old Style" w:hAnsi="Bookman Old Style"/>
          <w:spacing w:val="-8"/>
        </w:rPr>
        <w:t xml:space="preserve"> </w:t>
      </w:r>
      <w:r w:rsidR="0083003F" w:rsidRPr="003E1E32">
        <w:rPr>
          <w:rFonts w:ascii="Bookman Old Style" w:hAnsi="Bookman Old Style"/>
          <w:spacing w:val="-8"/>
        </w:rPr>
        <w:t>od 17:00 do 21</w:t>
      </w:r>
      <w:r w:rsidRPr="003E1E32">
        <w:rPr>
          <w:rFonts w:ascii="Bookman Old Style" w:hAnsi="Bookman Old Style"/>
          <w:spacing w:val="-2"/>
        </w:rPr>
        <w:t>:00.</w:t>
      </w:r>
    </w:p>
    <w:p w14:paraId="5796FD7B" w14:textId="17707973" w:rsidR="00E079F1" w:rsidRPr="003E1E32" w:rsidRDefault="00BC142F" w:rsidP="003E1E32">
      <w:pPr>
        <w:pStyle w:val="Akapitzlist"/>
        <w:numPr>
          <w:ilvl w:val="0"/>
          <w:numId w:val="10"/>
        </w:numPr>
        <w:tabs>
          <w:tab w:val="left" w:pos="692"/>
        </w:tabs>
        <w:spacing w:before="34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Szkolenie</w:t>
      </w:r>
      <w:r w:rsidRPr="003E1E32">
        <w:rPr>
          <w:rFonts w:ascii="Bookman Old Style" w:hAnsi="Bookman Old Style"/>
          <w:spacing w:val="-3"/>
        </w:rPr>
        <w:t xml:space="preserve"> </w:t>
      </w:r>
      <w:r w:rsidRPr="003E1E32">
        <w:rPr>
          <w:rFonts w:ascii="Bookman Old Style" w:hAnsi="Bookman Old Style"/>
        </w:rPr>
        <w:t>może</w:t>
      </w:r>
      <w:r w:rsidRPr="003E1E32">
        <w:rPr>
          <w:rFonts w:ascii="Bookman Old Style" w:hAnsi="Bookman Old Style"/>
          <w:spacing w:val="-5"/>
        </w:rPr>
        <w:t xml:space="preserve"> </w:t>
      </w:r>
      <w:r w:rsidRPr="003E1E32">
        <w:rPr>
          <w:rFonts w:ascii="Bookman Old Style" w:hAnsi="Bookman Old Style"/>
        </w:rPr>
        <w:t>być</w:t>
      </w:r>
      <w:r w:rsidRPr="003E1E32">
        <w:rPr>
          <w:rFonts w:ascii="Bookman Old Style" w:hAnsi="Bookman Old Style"/>
          <w:spacing w:val="-5"/>
        </w:rPr>
        <w:t xml:space="preserve"> </w:t>
      </w:r>
      <w:r w:rsidRPr="003E1E32">
        <w:rPr>
          <w:rFonts w:ascii="Bookman Old Style" w:hAnsi="Bookman Old Style"/>
        </w:rPr>
        <w:t>realizowane</w:t>
      </w:r>
      <w:r w:rsidRPr="003E1E32">
        <w:rPr>
          <w:rFonts w:ascii="Bookman Old Style" w:hAnsi="Bookman Old Style"/>
          <w:spacing w:val="-4"/>
        </w:rPr>
        <w:t xml:space="preserve"> </w:t>
      </w:r>
      <w:r w:rsidRPr="003E1E32">
        <w:rPr>
          <w:rFonts w:ascii="Bookman Old Style" w:hAnsi="Bookman Old Style"/>
        </w:rPr>
        <w:t>przez</w:t>
      </w:r>
      <w:r w:rsidRPr="003E1E32">
        <w:rPr>
          <w:rFonts w:ascii="Bookman Old Style" w:hAnsi="Bookman Old Style"/>
          <w:spacing w:val="-5"/>
        </w:rPr>
        <w:t xml:space="preserve"> </w:t>
      </w:r>
      <w:r w:rsidR="0083003F" w:rsidRPr="003E1E32">
        <w:rPr>
          <w:rFonts w:ascii="Bookman Old Style" w:hAnsi="Bookman Old Style"/>
        </w:rPr>
        <w:t>4</w:t>
      </w:r>
      <w:r w:rsidRPr="003E1E32">
        <w:rPr>
          <w:rFonts w:ascii="Bookman Old Style" w:hAnsi="Bookman Old Style"/>
          <w:spacing w:val="-4"/>
        </w:rPr>
        <w:t xml:space="preserve"> </w:t>
      </w:r>
      <w:r w:rsidRPr="003E1E32">
        <w:rPr>
          <w:rFonts w:ascii="Bookman Old Style" w:hAnsi="Bookman Old Style"/>
        </w:rPr>
        <w:t>kolejn</w:t>
      </w:r>
      <w:r w:rsidR="0083003F" w:rsidRPr="003E1E32">
        <w:rPr>
          <w:rFonts w:ascii="Bookman Old Style" w:hAnsi="Bookman Old Style"/>
        </w:rPr>
        <w:t>e</w:t>
      </w:r>
      <w:r w:rsidRPr="003E1E32">
        <w:rPr>
          <w:rFonts w:ascii="Bookman Old Style" w:hAnsi="Bookman Old Style"/>
          <w:spacing w:val="-4"/>
        </w:rPr>
        <w:t xml:space="preserve"> </w:t>
      </w:r>
      <w:r w:rsidRPr="003E1E32">
        <w:rPr>
          <w:rFonts w:ascii="Bookman Old Style" w:hAnsi="Bookman Old Style"/>
        </w:rPr>
        <w:t>godzin</w:t>
      </w:r>
      <w:r w:rsidR="0083003F" w:rsidRPr="003E1E32">
        <w:rPr>
          <w:rFonts w:ascii="Bookman Old Style" w:hAnsi="Bookman Old Style"/>
        </w:rPr>
        <w:t>y</w:t>
      </w:r>
      <w:r w:rsidRPr="003E1E32">
        <w:rPr>
          <w:rFonts w:ascii="Bookman Old Style" w:hAnsi="Bookman Old Style"/>
          <w:spacing w:val="-4"/>
        </w:rPr>
        <w:t xml:space="preserve"> </w:t>
      </w:r>
      <w:r w:rsidRPr="003E1E32">
        <w:rPr>
          <w:rFonts w:ascii="Bookman Old Style" w:hAnsi="Bookman Old Style"/>
        </w:rPr>
        <w:t>w</w:t>
      </w:r>
      <w:r w:rsidRPr="003E1E32">
        <w:rPr>
          <w:rFonts w:ascii="Bookman Old Style" w:hAnsi="Bookman Old Style"/>
          <w:spacing w:val="-7"/>
        </w:rPr>
        <w:t xml:space="preserve"> </w:t>
      </w:r>
      <w:r w:rsidRPr="003E1E32">
        <w:rPr>
          <w:rFonts w:ascii="Bookman Old Style" w:hAnsi="Bookman Old Style"/>
        </w:rPr>
        <w:t>trakcie</w:t>
      </w:r>
      <w:r w:rsidRPr="003E1E32">
        <w:rPr>
          <w:rFonts w:ascii="Bookman Old Style" w:hAnsi="Bookman Old Style"/>
          <w:spacing w:val="-5"/>
        </w:rPr>
        <w:t xml:space="preserve"> </w:t>
      </w:r>
      <w:r w:rsidRPr="003E1E32">
        <w:rPr>
          <w:rFonts w:ascii="Bookman Old Style" w:hAnsi="Bookman Old Style"/>
        </w:rPr>
        <w:t>jednego</w:t>
      </w:r>
      <w:r w:rsidRPr="003E1E32">
        <w:rPr>
          <w:rFonts w:ascii="Bookman Old Style" w:hAnsi="Bookman Old Style"/>
          <w:spacing w:val="-3"/>
        </w:rPr>
        <w:t xml:space="preserve"> </w:t>
      </w:r>
      <w:r w:rsidRPr="003E1E32">
        <w:rPr>
          <w:rFonts w:ascii="Bookman Old Style" w:hAnsi="Bookman Old Style"/>
        </w:rPr>
        <w:t>dnia</w:t>
      </w:r>
      <w:r w:rsidRPr="003E1E32">
        <w:rPr>
          <w:rFonts w:ascii="Bookman Old Style" w:hAnsi="Bookman Old Style"/>
          <w:spacing w:val="-5"/>
        </w:rPr>
        <w:t xml:space="preserve"> </w:t>
      </w:r>
      <w:r w:rsidRPr="003E1E32">
        <w:rPr>
          <w:rFonts w:ascii="Bookman Old Style" w:hAnsi="Bookman Old Style"/>
        </w:rPr>
        <w:t>lub</w:t>
      </w:r>
      <w:r w:rsidRPr="003E1E32">
        <w:rPr>
          <w:rFonts w:ascii="Bookman Old Style" w:hAnsi="Bookman Old Style"/>
          <w:spacing w:val="-4"/>
        </w:rPr>
        <w:t xml:space="preserve"> </w:t>
      </w:r>
      <w:r w:rsidRPr="003E1E32">
        <w:rPr>
          <w:rFonts w:ascii="Bookman Old Style" w:hAnsi="Bookman Old Style"/>
        </w:rPr>
        <w:t>w</w:t>
      </w:r>
      <w:r w:rsidRPr="003E1E32">
        <w:rPr>
          <w:rFonts w:ascii="Bookman Old Style" w:hAnsi="Bookman Old Style"/>
          <w:spacing w:val="-7"/>
        </w:rPr>
        <w:t xml:space="preserve"> </w:t>
      </w:r>
      <w:r w:rsidRPr="003E1E32">
        <w:rPr>
          <w:rFonts w:ascii="Bookman Old Style" w:hAnsi="Bookman Old Style"/>
        </w:rPr>
        <w:t>trakcie</w:t>
      </w:r>
      <w:r w:rsidRPr="003E1E32">
        <w:rPr>
          <w:rFonts w:ascii="Bookman Old Style" w:hAnsi="Bookman Old Style"/>
          <w:spacing w:val="-5"/>
        </w:rPr>
        <w:t xml:space="preserve"> </w:t>
      </w:r>
      <w:r w:rsidRPr="003E1E32">
        <w:rPr>
          <w:rFonts w:ascii="Bookman Old Style" w:hAnsi="Bookman Old Style"/>
        </w:rPr>
        <w:t>dwóch</w:t>
      </w:r>
      <w:r w:rsidRPr="003E1E32">
        <w:rPr>
          <w:rFonts w:ascii="Bookman Old Style" w:hAnsi="Bookman Old Style"/>
          <w:spacing w:val="-6"/>
        </w:rPr>
        <w:t xml:space="preserve"> </w:t>
      </w:r>
      <w:r w:rsidRPr="003E1E32">
        <w:rPr>
          <w:rFonts w:ascii="Bookman Old Style" w:hAnsi="Bookman Old Style"/>
        </w:rPr>
        <w:t>dni</w:t>
      </w:r>
      <w:r w:rsidRPr="003E1E32">
        <w:rPr>
          <w:rFonts w:ascii="Bookman Old Style" w:hAnsi="Bookman Old Style"/>
          <w:spacing w:val="-5"/>
        </w:rPr>
        <w:t xml:space="preserve"> </w:t>
      </w:r>
      <w:r w:rsidRPr="003E1E32">
        <w:rPr>
          <w:rFonts w:ascii="Bookman Old Style" w:hAnsi="Bookman Old Style"/>
        </w:rPr>
        <w:t>po</w:t>
      </w:r>
      <w:r w:rsidRPr="003E1E32">
        <w:rPr>
          <w:rFonts w:ascii="Bookman Old Style" w:hAnsi="Bookman Old Style"/>
          <w:spacing w:val="-4"/>
        </w:rPr>
        <w:t xml:space="preserve"> </w:t>
      </w:r>
      <w:r w:rsidR="0083003F" w:rsidRPr="003E1E32">
        <w:rPr>
          <w:rFonts w:ascii="Bookman Old Style" w:hAnsi="Bookman Old Style"/>
        </w:rPr>
        <w:t>2</w:t>
      </w:r>
      <w:r w:rsidRPr="003E1E32">
        <w:rPr>
          <w:rFonts w:ascii="Bookman Old Style" w:hAnsi="Bookman Old Style"/>
          <w:spacing w:val="-4"/>
        </w:rPr>
        <w:t xml:space="preserve"> </w:t>
      </w:r>
      <w:r w:rsidRPr="003E1E32">
        <w:rPr>
          <w:rFonts w:ascii="Bookman Old Style" w:hAnsi="Bookman Old Style"/>
          <w:spacing w:val="-2"/>
        </w:rPr>
        <w:t>godziny.</w:t>
      </w:r>
    </w:p>
    <w:p w14:paraId="56873C16" w14:textId="77777777" w:rsidR="00E079F1" w:rsidRPr="003E1E32" w:rsidRDefault="00BC142F" w:rsidP="003E1E32">
      <w:pPr>
        <w:pStyle w:val="Akapitzlist"/>
        <w:numPr>
          <w:ilvl w:val="0"/>
          <w:numId w:val="10"/>
        </w:numPr>
        <w:tabs>
          <w:tab w:val="left" w:pos="692"/>
        </w:tabs>
        <w:spacing w:before="35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Jedna</w:t>
      </w:r>
      <w:r w:rsidRPr="003E1E32">
        <w:rPr>
          <w:rFonts w:ascii="Bookman Old Style" w:hAnsi="Bookman Old Style"/>
          <w:spacing w:val="-9"/>
        </w:rPr>
        <w:t xml:space="preserve"> </w:t>
      </w:r>
      <w:r w:rsidRPr="003E1E32">
        <w:rPr>
          <w:rFonts w:ascii="Bookman Old Style" w:hAnsi="Bookman Old Style"/>
        </w:rPr>
        <w:t>godzina</w:t>
      </w:r>
      <w:r w:rsidRPr="003E1E32">
        <w:rPr>
          <w:rFonts w:ascii="Bookman Old Style" w:hAnsi="Bookman Old Style"/>
          <w:spacing w:val="-9"/>
        </w:rPr>
        <w:t xml:space="preserve"> </w:t>
      </w:r>
      <w:r w:rsidRPr="003E1E32">
        <w:rPr>
          <w:rFonts w:ascii="Bookman Old Style" w:hAnsi="Bookman Old Style"/>
        </w:rPr>
        <w:t>szkoleniowa/dydaktyczna</w:t>
      </w:r>
      <w:r w:rsidRPr="003E1E32">
        <w:rPr>
          <w:rFonts w:ascii="Bookman Old Style" w:hAnsi="Bookman Old Style"/>
          <w:spacing w:val="-8"/>
        </w:rPr>
        <w:t xml:space="preserve"> </w:t>
      </w:r>
      <w:r w:rsidRPr="003E1E32">
        <w:rPr>
          <w:rFonts w:ascii="Bookman Old Style" w:hAnsi="Bookman Old Style"/>
        </w:rPr>
        <w:t>wynosi</w:t>
      </w:r>
      <w:r w:rsidRPr="003E1E32">
        <w:rPr>
          <w:rFonts w:ascii="Bookman Old Style" w:hAnsi="Bookman Old Style"/>
          <w:spacing w:val="-9"/>
        </w:rPr>
        <w:t xml:space="preserve"> </w:t>
      </w:r>
      <w:r w:rsidRPr="003E1E32">
        <w:rPr>
          <w:rFonts w:ascii="Bookman Old Style" w:hAnsi="Bookman Old Style"/>
        </w:rPr>
        <w:t>45</w:t>
      </w:r>
      <w:r w:rsidRPr="003E1E32">
        <w:rPr>
          <w:rFonts w:ascii="Bookman Old Style" w:hAnsi="Bookman Old Style"/>
          <w:spacing w:val="-7"/>
        </w:rPr>
        <w:t xml:space="preserve"> </w:t>
      </w:r>
      <w:r w:rsidRPr="003E1E32">
        <w:rPr>
          <w:rFonts w:ascii="Bookman Old Style" w:hAnsi="Bookman Old Style"/>
          <w:spacing w:val="-2"/>
        </w:rPr>
        <w:t>minut.</w:t>
      </w:r>
    </w:p>
    <w:p w14:paraId="64BC4C57" w14:textId="16B540C1" w:rsidR="003E1E32" w:rsidRPr="003E1E32" w:rsidRDefault="003E1E32" w:rsidP="003E1E32">
      <w:pPr>
        <w:pStyle w:val="Akapitzlist"/>
        <w:numPr>
          <w:ilvl w:val="0"/>
          <w:numId w:val="10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Wykonawca zapewni podczas szkolenia jednodniowego trwającego po 4 godziny, dwie przerwy – każda trwająca 10 minut. W trakcie przerw Wykonawca zapewni napoje gorące (kawa, herbata) i zimne (woda), susz konferencyjny.</w:t>
      </w:r>
    </w:p>
    <w:p w14:paraId="26C9921A" w14:textId="4281E881" w:rsidR="003E1E32" w:rsidRPr="003E1E32" w:rsidRDefault="003E1E32" w:rsidP="003E1E32">
      <w:pPr>
        <w:pStyle w:val="Akapitzlist"/>
        <w:numPr>
          <w:ilvl w:val="0"/>
          <w:numId w:val="10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Wykonawca zapewni podczas szkolenia dwudniowego trwającego po 2 godziny, jedną przerwę trwająca 10 minut. W trakcie przerwy Wykonawca zapewni napoje gorące (kawa, herbata) i zimne (woda), susz konferencyjny.</w:t>
      </w:r>
    </w:p>
    <w:p w14:paraId="1DF6C9E3" w14:textId="0CC18624" w:rsidR="003E1E32" w:rsidRPr="003E1E32" w:rsidRDefault="003E1E32" w:rsidP="003E1E32">
      <w:pPr>
        <w:pStyle w:val="Akapitzlist"/>
        <w:numPr>
          <w:ilvl w:val="0"/>
          <w:numId w:val="10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Wykonawca w celu realizacji Zamówienia wykorzysta zakupiony w ramach projektu sprzęt i wyposażenie, a także pomoce dydaktyczne do szkolenia z zakresu pierwszej pomocy przedmedycznej, zgodnie z odpowiednimi przepisami, a w szczególności fantomy w grupie szkoleniowej oraz automatyczne defibrylatory AED / symulatory defibrylatora AED. Dopuszcza się przeprowadzenie szkoleń również za pomocą sprzętu, wyposażenia i pomocy dydaktycznych Wykonawcy, z zastrzeżeniem, że nie będzie miało to wpływu na końcową wartość zamówienia.</w:t>
      </w:r>
    </w:p>
    <w:p w14:paraId="1FABC629" w14:textId="7743CE6B" w:rsidR="003E1E32" w:rsidRPr="003E1E32" w:rsidRDefault="003E1E32" w:rsidP="003E1E32">
      <w:pPr>
        <w:pStyle w:val="Akapitzlist"/>
        <w:numPr>
          <w:ilvl w:val="0"/>
          <w:numId w:val="10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Wykonawca przeprowadzi test sprawdzający nabytą przez uczestników szkoleń wiedzę merytoryczną i praktyczną na zakończenie każdego szkolenia.</w:t>
      </w:r>
    </w:p>
    <w:p w14:paraId="1BDDCB51" w14:textId="7F52D9AD" w:rsidR="003E1E32" w:rsidRPr="003E1E32" w:rsidRDefault="003E1E32" w:rsidP="003E1E32">
      <w:pPr>
        <w:pStyle w:val="Akapitzlist"/>
        <w:numPr>
          <w:ilvl w:val="0"/>
          <w:numId w:val="10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Program i metody szkolenia:</w:t>
      </w:r>
    </w:p>
    <w:p w14:paraId="26CDB3A6" w14:textId="77777777" w:rsidR="003E1E32" w:rsidRPr="003E1E32" w:rsidRDefault="003E1E32" w:rsidP="003E1E32">
      <w:pPr>
        <w:pStyle w:val="Akapitzlist"/>
        <w:numPr>
          <w:ilvl w:val="0"/>
          <w:numId w:val="10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Program szkolenia powinien poruszać m.in. następujące tematy:</w:t>
      </w:r>
    </w:p>
    <w:p w14:paraId="3C71BD3F" w14:textId="77777777" w:rsidR="003E1E32" w:rsidRPr="003E1E32" w:rsidRDefault="003E1E32" w:rsidP="003E1E32">
      <w:pPr>
        <w:pStyle w:val="Akapitzlist"/>
        <w:spacing w:line="278" w:lineRule="auto"/>
        <w:ind w:left="720" w:firstLine="0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BLOK I (4 godziny)</w:t>
      </w:r>
    </w:p>
    <w:p w14:paraId="727600D6" w14:textId="77777777" w:rsidR="003E1E32" w:rsidRPr="003E1E32" w:rsidRDefault="003E1E32" w:rsidP="003E1E32">
      <w:pPr>
        <w:pStyle w:val="Akapitzlist"/>
        <w:numPr>
          <w:ilvl w:val="0"/>
          <w:numId w:val="11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Podstawy anatomii i fizjologii człowieka,</w:t>
      </w:r>
    </w:p>
    <w:p w14:paraId="340B019C" w14:textId="77777777" w:rsidR="003E1E32" w:rsidRPr="003E1E32" w:rsidRDefault="003E1E32" w:rsidP="003E1E32">
      <w:pPr>
        <w:pStyle w:val="Akapitzlist"/>
        <w:numPr>
          <w:ilvl w:val="0"/>
          <w:numId w:val="11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lastRenderedPageBreak/>
        <w:t>Ocena sytuacji i zabezpieczenie miejsca zdarzenia,</w:t>
      </w:r>
    </w:p>
    <w:p w14:paraId="25499EDB" w14:textId="77777777" w:rsidR="003E1E32" w:rsidRPr="003E1E32" w:rsidRDefault="003E1E32" w:rsidP="003E1E32">
      <w:pPr>
        <w:pStyle w:val="Akapitzlist"/>
        <w:numPr>
          <w:ilvl w:val="0"/>
          <w:numId w:val="11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Ocena stanu poszkodowanego i kontrola czynności życiowych,</w:t>
      </w:r>
    </w:p>
    <w:p w14:paraId="14600197" w14:textId="77777777" w:rsidR="003E1E32" w:rsidRPr="003E1E32" w:rsidRDefault="003E1E32" w:rsidP="003E1E32">
      <w:pPr>
        <w:pStyle w:val="Akapitzlist"/>
        <w:numPr>
          <w:ilvl w:val="0"/>
          <w:numId w:val="11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Wezwanie pomocy</w:t>
      </w:r>
    </w:p>
    <w:p w14:paraId="4229C304" w14:textId="77777777" w:rsidR="003E1E32" w:rsidRPr="003E1E32" w:rsidRDefault="003E1E32" w:rsidP="003E1E32">
      <w:pPr>
        <w:pStyle w:val="Akapitzlist"/>
        <w:numPr>
          <w:ilvl w:val="0"/>
          <w:numId w:val="11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Postępowanie z poszkodowanym nieprzytomnym. Pozycja boczna bezpieczna</w:t>
      </w:r>
    </w:p>
    <w:p w14:paraId="572B3D07" w14:textId="77777777" w:rsidR="003E1E32" w:rsidRPr="003E1E32" w:rsidRDefault="003E1E32" w:rsidP="003E1E32">
      <w:pPr>
        <w:pStyle w:val="Akapitzlist"/>
        <w:numPr>
          <w:ilvl w:val="0"/>
          <w:numId w:val="11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Resuscytacja krążeniowo – oddechowa – ćwiczenia praktyczne na fantomie. Defibrylacja z użyciem defibrylatora AED. Zastosowanie maseczki twarzowej CPR oraz resuscytatora.</w:t>
      </w:r>
    </w:p>
    <w:p w14:paraId="30D127CF" w14:textId="77777777" w:rsidR="003E1E32" w:rsidRPr="003E1E32" w:rsidRDefault="003E1E32" w:rsidP="003E1E32">
      <w:pPr>
        <w:pStyle w:val="Akapitzlist"/>
        <w:spacing w:line="278" w:lineRule="auto"/>
        <w:ind w:left="720" w:firstLine="0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BLOK II (4 godziny)</w:t>
      </w:r>
    </w:p>
    <w:p w14:paraId="62F10A1D" w14:textId="77777777" w:rsidR="003E1E32" w:rsidRPr="003E1E32" w:rsidRDefault="003E1E32" w:rsidP="003E1E32">
      <w:pPr>
        <w:pStyle w:val="Akapitzlist"/>
        <w:numPr>
          <w:ilvl w:val="0"/>
          <w:numId w:val="12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Wyposażenie apteczki – torba medyczna, apteczka samochodowa</w:t>
      </w:r>
    </w:p>
    <w:p w14:paraId="541DD32D" w14:textId="77777777" w:rsidR="003E1E32" w:rsidRPr="003E1E32" w:rsidRDefault="003E1E32" w:rsidP="003E1E32">
      <w:pPr>
        <w:pStyle w:val="Akapitzlist"/>
        <w:numPr>
          <w:ilvl w:val="0"/>
          <w:numId w:val="12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Krwotoki, rany i oparzenia – przedstawienie podstawowych opatrunków z pierwszej pomocy i ćwiczenia praktyczne na zestawie do pozoracji ran.</w:t>
      </w:r>
    </w:p>
    <w:p w14:paraId="173B3A9E" w14:textId="77777777" w:rsidR="003E1E32" w:rsidRPr="003E1E32" w:rsidRDefault="003E1E32" w:rsidP="003E1E32">
      <w:pPr>
        <w:pStyle w:val="Akapitzlist"/>
        <w:numPr>
          <w:ilvl w:val="0"/>
          <w:numId w:val="12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 xml:space="preserve">Urazy </w:t>
      </w:r>
      <w:proofErr w:type="spellStart"/>
      <w:r w:rsidRPr="003E1E32">
        <w:rPr>
          <w:rFonts w:ascii="Bookman Old Style" w:hAnsi="Bookman Old Style"/>
        </w:rPr>
        <w:t>kostno</w:t>
      </w:r>
      <w:proofErr w:type="spellEnd"/>
      <w:r w:rsidRPr="003E1E32">
        <w:rPr>
          <w:rFonts w:ascii="Bookman Old Style" w:hAnsi="Bookman Old Style"/>
        </w:rPr>
        <w:t xml:space="preserve"> – stawowe – stabilizacja uszkodzonej części ciała za pomocą szyn Kramera, szyny unieruchamiającej </w:t>
      </w:r>
      <w:proofErr w:type="spellStart"/>
      <w:r w:rsidRPr="003E1E32">
        <w:rPr>
          <w:rFonts w:ascii="Bookman Old Style" w:hAnsi="Bookman Old Style"/>
        </w:rPr>
        <w:t>Splint</w:t>
      </w:r>
      <w:proofErr w:type="spellEnd"/>
      <w:r w:rsidRPr="003E1E32">
        <w:rPr>
          <w:rFonts w:ascii="Bookman Old Style" w:hAnsi="Bookman Old Style"/>
        </w:rPr>
        <w:t>, oraz bandaża elastycznego.-</w:t>
      </w:r>
    </w:p>
    <w:p w14:paraId="56448DFF" w14:textId="77777777" w:rsidR="003E1E32" w:rsidRPr="003E1E32" w:rsidRDefault="003E1E32" w:rsidP="003E1E32">
      <w:pPr>
        <w:pStyle w:val="Akapitzlist"/>
        <w:numPr>
          <w:ilvl w:val="0"/>
          <w:numId w:val="12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 xml:space="preserve">Omdlenia, atak serca, padaczka- </w:t>
      </w:r>
    </w:p>
    <w:p w14:paraId="1F085E3C" w14:textId="77777777" w:rsidR="003E1E32" w:rsidRPr="003E1E32" w:rsidRDefault="003E1E32" w:rsidP="003E1E32">
      <w:pPr>
        <w:pStyle w:val="Akapitzlist"/>
        <w:numPr>
          <w:ilvl w:val="0"/>
          <w:numId w:val="12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Ewakuacja rannych – zastosowanie deski ortopedycznej, kołnierza ortopedycznego, wybijaka do szyb z nożem.</w:t>
      </w:r>
    </w:p>
    <w:p w14:paraId="1F13DB2C" w14:textId="77777777" w:rsidR="003E1E32" w:rsidRPr="003E1E32" w:rsidRDefault="003E1E32" w:rsidP="003E1E32">
      <w:pPr>
        <w:pStyle w:val="Akapitzlist"/>
        <w:spacing w:line="278" w:lineRule="auto"/>
        <w:ind w:left="720" w:firstLine="0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BLOK III (4 godziny)</w:t>
      </w:r>
    </w:p>
    <w:p w14:paraId="57CBE360" w14:textId="77777777" w:rsidR="003E1E32" w:rsidRPr="003E1E32" w:rsidRDefault="003E1E32" w:rsidP="003E1E32">
      <w:pPr>
        <w:pStyle w:val="Akapitzlist"/>
        <w:numPr>
          <w:ilvl w:val="0"/>
          <w:numId w:val="13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Zakres tematyczny, do wyboru w zależności. od potrzeb grupy:</w:t>
      </w:r>
    </w:p>
    <w:p w14:paraId="43DEC326" w14:textId="77777777" w:rsidR="003E1E32" w:rsidRPr="003E1E32" w:rsidRDefault="003E1E32" w:rsidP="003E1E32">
      <w:pPr>
        <w:pStyle w:val="Akapitzlist"/>
        <w:numPr>
          <w:ilvl w:val="0"/>
          <w:numId w:val="13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praca z dziećmi i młodzieżą: zastosowanie termometru bezdotykowego, aparatu do mierzenia ciśnienia krwi, pulsoksymetru,</w:t>
      </w:r>
    </w:p>
    <w:p w14:paraId="53F16A83" w14:textId="77777777" w:rsidR="003E1E32" w:rsidRPr="003E1E32" w:rsidRDefault="003E1E32" w:rsidP="003E1E32">
      <w:pPr>
        <w:pStyle w:val="Akapitzlist"/>
        <w:numPr>
          <w:ilvl w:val="0"/>
          <w:numId w:val="13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 xml:space="preserve">pierwsza pomoc osobie chorej na cukrzycę – zastosowanie </w:t>
      </w:r>
      <w:proofErr w:type="spellStart"/>
      <w:r w:rsidRPr="003E1E32">
        <w:rPr>
          <w:rFonts w:ascii="Bookman Old Style" w:hAnsi="Bookman Old Style"/>
        </w:rPr>
        <w:t>glukometru</w:t>
      </w:r>
      <w:proofErr w:type="spellEnd"/>
      <w:r w:rsidRPr="003E1E32">
        <w:rPr>
          <w:rFonts w:ascii="Bookman Old Style" w:hAnsi="Bookman Old Style"/>
        </w:rPr>
        <w:t>,</w:t>
      </w:r>
    </w:p>
    <w:p w14:paraId="6F8FF808" w14:textId="77777777" w:rsidR="003E1E32" w:rsidRPr="003E1E32" w:rsidRDefault="003E1E32" w:rsidP="003E1E32">
      <w:pPr>
        <w:pStyle w:val="Akapitzlist"/>
        <w:numPr>
          <w:ilvl w:val="0"/>
          <w:numId w:val="13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zakrztuszenia, zadławienia,</w:t>
      </w:r>
    </w:p>
    <w:p w14:paraId="012B3FF3" w14:textId="77777777" w:rsidR="003E1E32" w:rsidRPr="003E1E32" w:rsidRDefault="003E1E32" w:rsidP="003E1E32">
      <w:pPr>
        <w:pStyle w:val="Akapitzlist"/>
        <w:numPr>
          <w:ilvl w:val="0"/>
          <w:numId w:val="13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zatrucia, użądlenia,</w:t>
      </w:r>
    </w:p>
    <w:p w14:paraId="7340F643" w14:textId="77777777" w:rsidR="003E1E32" w:rsidRPr="003E1E32" w:rsidRDefault="003E1E32" w:rsidP="003E1E32">
      <w:pPr>
        <w:pStyle w:val="Akapitzlist"/>
        <w:numPr>
          <w:ilvl w:val="0"/>
          <w:numId w:val="13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praca z osobami w podeszłym wieku: nauka dźwigania i podnoszenia pacjentów,</w:t>
      </w:r>
    </w:p>
    <w:p w14:paraId="1E344FE5" w14:textId="77777777" w:rsidR="003E1E32" w:rsidRPr="003E1E32" w:rsidRDefault="003E1E32" w:rsidP="003E1E32">
      <w:pPr>
        <w:pStyle w:val="Akapitzlist"/>
        <w:numPr>
          <w:ilvl w:val="0"/>
          <w:numId w:val="13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wymiana środków higienicznych,</w:t>
      </w:r>
    </w:p>
    <w:p w14:paraId="57E9C441" w14:textId="77777777" w:rsidR="003E1E32" w:rsidRPr="003E1E32" w:rsidRDefault="003E1E32" w:rsidP="003E1E32">
      <w:pPr>
        <w:pStyle w:val="Akapitzlist"/>
        <w:numPr>
          <w:ilvl w:val="0"/>
          <w:numId w:val="13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prawidłowa wymiana opatrunków,</w:t>
      </w:r>
    </w:p>
    <w:p w14:paraId="3E1AD711" w14:textId="77777777" w:rsidR="003E1E32" w:rsidRPr="003E1E32" w:rsidRDefault="003E1E32" w:rsidP="003E1E32">
      <w:pPr>
        <w:pStyle w:val="Akapitzlist"/>
        <w:numPr>
          <w:ilvl w:val="0"/>
          <w:numId w:val="13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podstawy prawidłowego żywienia,</w:t>
      </w:r>
    </w:p>
    <w:p w14:paraId="26B97EC5" w14:textId="77777777" w:rsidR="003E1E32" w:rsidRPr="003E1E32" w:rsidRDefault="003E1E32" w:rsidP="003E1E32">
      <w:pPr>
        <w:pStyle w:val="Akapitzlist"/>
        <w:numPr>
          <w:ilvl w:val="0"/>
          <w:numId w:val="13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charakterystyka i pierwsza pomoc osobom z chorobami przewlekłymi</w:t>
      </w:r>
    </w:p>
    <w:p w14:paraId="35410C01" w14:textId="77777777" w:rsidR="003E1E32" w:rsidRPr="003E1E32" w:rsidRDefault="003E1E32" w:rsidP="003E1E32">
      <w:pPr>
        <w:pStyle w:val="Akapitzlist"/>
        <w:numPr>
          <w:ilvl w:val="0"/>
          <w:numId w:val="10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Ostateczny program szkolenia zostanie ustalony z Zamawiającym</w:t>
      </w:r>
    </w:p>
    <w:p w14:paraId="27F27A99" w14:textId="62EB0E81" w:rsidR="003E1E32" w:rsidRPr="003E1E32" w:rsidRDefault="003E1E32" w:rsidP="003E1E32">
      <w:pPr>
        <w:pStyle w:val="Akapitzlist"/>
        <w:numPr>
          <w:ilvl w:val="0"/>
          <w:numId w:val="10"/>
        </w:numPr>
        <w:spacing w:line="278" w:lineRule="auto"/>
        <w:rPr>
          <w:rFonts w:ascii="Bookman Old Style" w:hAnsi="Bookman Old Style"/>
        </w:rPr>
      </w:pPr>
      <w:r w:rsidRPr="003E1E32">
        <w:rPr>
          <w:rFonts w:ascii="Bookman Old Style" w:hAnsi="Bookman Old Style"/>
        </w:rPr>
        <w:t>Przedmiot zamówienia będzie realizowany na terenie Gminy Bukowina Tatrzańska: w siedzibie LOWE - w Szkole Podstawowej w Bukowinie Tatrzańskiej przy ul. Kościuszki 11, 34-530 Bukowina Tatrzańska, lub/ i remizach OSP. Zamawiający zapewnia odpowiednią do liczby uczestników i rodzaju zajęć salę wraz z niezbędnym wyposażeniem (tablica, stoliki, krzesła)</w:t>
      </w:r>
    </w:p>
    <w:p w14:paraId="755C2B04" w14:textId="77777777" w:rsidR="00E079F1" w:rsidRPr="00970C2C" w:rsidRDefault="00E079F1" w:rsidP="0083003F">
      <w:pPr>
        <w:pStyle w:val="Akapitzlist"/>
        <w:spacing w:line="278" w:lineRule="auto"/>
        <w:rPr>
          <w:rFonts w:ascii="Bookman Old Style" w:hAnsi="Bookman Old Style"/>
        </w:rPr>
        <w:sectPr w:rsidR="00E079F1" w:rsidRPr="00970C2C">
          <w:pgSz w:w="12240" w:h="15840"/>
          <w:pgMar w:top="1960" w:right="720" w:bottom="1180" w:left="360" w:header="804" w:footer="997" w:gutter="0"/>
          <w:cols w:space="708"/>
        </w:sectPr>
      </w:pPr>
    </w:p>
    <w:p w14:paraId="6BEB2F23" w14:textId="77777777" w:rsidR="00E079F1" w:rsidRPr="00970C2C" w:rsidRDefault="00E079F1" w:rsidP="0083003F">
      <w:pPr>
        <w:pStyle w:val="Tekstpodstawowy"/>
        <w:spacing w:before="32"/>
        <w:rPr>
          <w:rFonts w:ascii="Bookman Old Style" w:hAnsi="Bookman Old Style"/>
        </w:rPr>
      </w:pPr>
    </w:p>
    <w:p w14:paraId="387C4721" w14:textId="77777777" w:rsidR="00E079F1" w:rsidRPr="00970C2C" w:rsidRDefault="00BC142F" w:rsidP="0083003F">
      <w:pPr>
        <w:spacing w:line="276" w:lineRule="auto"/>
        <w:ind w:left="775" w:right="320"/>
        <w:jc w:val="both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być</w:t>
      </w:r>
      <w:r w:rsidRPr="00970C2C">
        <w:rPr>
          <w:rFonts w:ascii="Bookman Old Style" w:hAnsi="Bookman Old Style"/>
          <w:spacing w:val="22"/>
        </w:rPr>
        <w:t xml:space="preserve"> </w:t>
      </w:r>
      <w:r w:rsidRPr="00970C2C">
        <w:rPr>
          <w:rFonts w:ascii="Bookman Old Style" w:hAnsi="Bookman Old Style"/>
        </w:rPr>
        <w:t>przestronna, z</w:t>
      </w:r>
      <w:r w:rsidRPr="00970C2C">
        <w:rPr>
          <w:rFonts w:ascii="Bookman Old Style" w:hAnsi="Bookman Old Style"/>
          <w:spacing w:val="22"/>
        </w:rPr>
        <w:t xml:space="preserve"> </w:t>
      </w:r>
      <w:r w:rsidRPr="00970C2C">
        <w:rPr>
          <w:rFonts w:ascii="Bookman Old Style" w:hAnsi="Bookman Old Style"/>
        </w:rPr>
        <w:t>dostępem do</w:t>
      </w:r>
      <w:r w:rsidRPr="00970C2C">
        <w:rPr>
          <w:rFonts w:ascii="Bookman Old Style" w:hAnsi="Bookman Old Style"/>
          <w:spacing w:val="21"/>
        </w:rPr>
        <w:t xml:space="preserve"> </w:t>
      </w:r>
      <w:r w:rsidRPr="00970C2C">
        <w:rPr>
          <w:rFonts w:ascii="Bookman Old Style" w:hAnsi="Bookman Old Style"/>
        </w:rPr>
        <w:t>światła słonecznego,</w:t>
      </w:r>
      <w:r w:rsidRPr="00970C2C">
        <w:rPr>
          <w:rFonts w:ascii="Bookman Old Style" w:hAnsi="Bookman Old Style"/>
          <w:spacing w:val="23"/>
        </w:rPr>
        <w:t xml:space="preserve"> </w:t>
      </w:r>
      <w:r w:rsidRPr="00970C2C">
        <w:rPr>
          <w:rFonts w:ascii="Bookman Old Style" w:hAnsi="Bookman Old Style"/>
        </w:rPr>
        <w:t>wyposażona</w:t>
      </w:r>
      <w:r w:rsidRPr="00970C2C">
        <w:rPr>
          <w:rFonts w:ascii="Bookman Old Style" w:hAnsi="Bookman Old Style"/>
          <w:spacing w:val="22"/>
        </w:rPr>
        <w:t xml:space="preserve"> </w:t>
      </w:r>
      <w:r w:rsidRPr="00970C2C">
        <w:rPr>
          <w:rFonts w:ascii="Bookman Old Style" w:hAnsi="Bookman Old Style"/>
        </w:rPr>
        <w:t>w stoły,</w:t>
      </w:r>
      <w:r w:rsidRPr="00970C2C">
        <w:rPr>
          <w:rFonts w:ascii="Bookman Old Style" w:hAnsi="Bookman Old Style"/>
          <w:spacing w:val="23"/>
        </w:rPr>
        <w:t xml:space="preserve"> </w:t>
      </w:r>
      <w:r w:rsidRPr="00970C2C">
        <w:rPr>
          <w:rFonts w:ascii="Bookman Old Style" w:hAnsi="Bookman Old Style"/>
        </w:rPr>
        <w:t>krzesła</w:t>
      </w:r>
      <w:r w:rsidRPr="00970C2C">
        <w:rPr>
          <w:rFonts w:ascii="Bookman Old Style" w:hAnsi="Bookman Old Style"/>
          <w:spacing w:val="22"/>
        </w:rPr>
        <w:t xml:space="preserve"> </w:t>
      </w:r>
      <w:r w:rsidRPr="00970C2C">
        <w:rPr>
          <w:rFonts w:ascii="Bookman Old Style" w:hAnsi="Bookman Old Style"/>
        </w:rPr>
        <w:t>odpowiednie</w:t>
      </w:r>
      <w:r w:rsidRPr="00970C2C">
        <w:rPr>
          <w:rFonts w:ascii="Bookman Old Style" w:hAnsi="Bookman Old Style"/>
          <w:spacing w:val="22"/>
        </w:rPr>
        <w:t xml:space="preserve"> </w:t>
      </w:r>
      <w:r w:rsidRPr="00970C2C">
        <w:rPr>
          <w:rFonts w:ascii="Bookman Old Style" w:hAnsi="Bookman Old Style"/>
        </w:rPr>
        <w:t>do</w:t>
      </w:r>
      <w:r w:rsidRPr="00970C2C">
        <w:rPr>
          <w:rFonts w:ascii="Bookman Old Style" w:hAnsi="Bookman Old Style"/>
          <w:spacing w:val="21"/>
        </w:rPr>
        <w:t xml:space="preserve"> </w:t>
      </w:r>
      <w:r w:rsidRPr="00970C2C">
        <w:rPr>
          <w:rFonts w:ascii="Bookman Old Style" w:hAnsi="Bookman Old Style"/>
        </w:rPr>
        <w:t>przeprowadzenia tego typu zajęć.</w:t>
      </w:r>
    </w:p>
    <w:p w14:paraId="25A7AD01" w14:textId="77777777" w:rsidR="00E079F1" w:rsidRPr="003E1E32" w:rsidRDefault="00BC142F" w:rsidP="003E1E32">
      <w:pPr>
        <w:tabs>
          <w:tab w:val="left" w:pos="793"/>
        </w:tabs>
        <w:spacing w:line="227" w:lineRule="exact"/>
        <w:rPr>
          <w:rFonts w:ascii="Bookman Old Style" w:hAnsi="Bookman Old Style"/>
        </w:rPr>
      </w:pPr>
      <w:r w:rsidRPr="003E1E32">
        <w:rPr>
          <w:rFonts w:ascii="Bookman Old Style" w:hAnsi="Bookman Old Style"/>
          <w:b/>
          <w:bCs/>
          <w:spacing w:val="-2"/>
        </w:rPr>
        <w:t>Zobowiązania</w:t>
      </w:r>
      <w:r w:rsidRPr="003E1E32">
        <w:rPr>
          <w:rFonts w:ascii="Bookman Old Style" w:hAnsi="Bookman Old Style"/>
          <w:b/>
          <w:bCs/>
          <w:spacing w:val="9"/>
        </w:rPr>
        <w:t xml:space="preserve"> </w:t>
      </w:r>
      <w:r w:rsidRPr="003E1E32">
        <w:rPr>
          <w:rFonts w:ascii="Bookman Old Style" w:hAnsi="Bookman Old Style"/>
          <w:b/>
          <w:bCs/>
          <w:spacing w:val="-2"/>
        </w:rPr>
        <w:t>Wykonawcy</w:t>
      </w:r>
      <w:r w:rsidRPr="003E1E32">
        <w:rPr>
          <w:rFonts w:ascii="Bookman Old Style" w:hAnsi="Bookman Old Style"/>
          <w:spacing w:val="-2"/>
        </w:rPr>
        <w:t>:</w:t>
      </w:r>
    </w:p>
    <w:p w14:paraId="2CA4B9E2" w14:textId="77777777" w:rsidR="00E079F1" w:rsidRPr="00970C2C" w:rsidRDefault="00BC142F" w:rsidP="003E1E32">
      <w:pPr>
        <w:pStyle w:val="Akapitzlist"/>
        <w:numPr>
          <w:ilvl w:val="1"/>
          <w:numId w:val="14"/>
        </w:numPr>
        <w:tabs>
          <w:tab w:val="left" w:pos="898"/>
        </w:tabs>
        <w:spacing w:before="33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Uzgodnienie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z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Zamawiającym</w:t>
      </w:r>
      <w:r w:rsidRPr="00970C2C">
        <w:rPr>
          <w:rFonts w:ascii="Bookman Old Style" w:hAnsi="Bookman Old Style"/>
          <w:spacing w:val="-10"/>
        </w:rPr>
        <w:t xml:space="preserve"> </w:t>
      </w:r>
      <w:r w:rsidRPr="00970C2C">
        <w:rPr>
          <w:rFonts w:ascii="Bookman Old Style" w:hAnsi="Bookman Old Style"/>
        </w:rPr>
        <w:t>terminów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realizacji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  <w:spacing w:val="-2"/>
        </w:rPr>
        <w:t>szkolenia.</w:t>
      </w:r>
    </w:p>
    <w:p w14:paraId="467BE79F" w14:textId="77777777" w:rsidR="00E079F1" w:rsidRPr="00970C2C" w:rsidRDefault="00BC142F" w:rsidP="003E1E32">
      <w:pPr>
        <w:pStyle w:val="Akapitzlist"/>
        <w:numPr>
          <w:ilvl w:val="1"/>
          <w:numId w:val="14"/>
        </w:numPr>
        <w:tabs>
          <w:tab w:val="left" w:pos="907"/>
        </w:tabs>
        <w:spacing w:before="34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Przygotowanie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programu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szkolenia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i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przedstawienie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do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akceptacji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  <w:spacing w:val="-2"/>
        </w:rPr>
        <w:t>Zamawiającego.</w:t>
      </w:r>
    </w:p>
    <w:p w14:paraId="1A719468" w14:textId="77777777" w:rsidR="00E079F1" w:rsidRPr="00970C2C" w:rsidRDefault="00BC142F" w:rsidP="003E1E32">
      <w:pPr>
        <w:pStyle w:val="Akapitzlist"/>
        <w:numPr>
          <w:ilvl w:val="1"/>
          <w:numId w:val="14"/>
        </w:numPr>
        <w:tabs>
          <w:tab w:val="left" w:pos="898"/>
        </w:tabs>
        <w:spacing w:before="34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Zamawiający</w:t>
      </w:r>
      <w:r w:rsidRPr="00970C2C">
        <w:rPr>
          <w:rFonts w:ascii="Bookman Old Style" w:hAnsi="Bookman Old Style"/>
          <w:spacing w:val="-12"/>
        </w:rPr>
        <w:t xml:space="preserve"> </w:t>
      </w:r>
      <w:r w:rsidRPr="00970C2C">
        <w:rPr>
          <w:rFonts w:ascii="Bookman Old Style" w:hAnsi="Bookman Old Style"/>
        </w:rPr>
        <w:t>zastrzega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możliwość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konsultowania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programu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szkolenia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z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Wykonawcą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przed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rozpoczęciem</w:t>
      </w:r>
      <w:r w:rsidRPr="00970C2C">
        <w:rPr>
          <w:rFonts w:ascii="Bookman Old Style" w:hAnsi="Bookman Old Style"/>
          <w:spacing w:val="-10"/>
        </w:rPr>
        <w:t xml:space="preserve"> </w:t>
      </w:r>
      <w:r w:rsidRPr="00970C2C">
        <w:rPr>
          <w:rFonts w:ascii="Bookman Old Style" w:hAnsi="Bookman Old Style"/>
          <w:spacing w:val="-2"/>
        </w:rPr>
        <w:t>szkolenia.</w:t>
      </w:r>
    </w:p>
    <w:p w14:paraId="125724DD" w14:textId="77777777" w:rsidR="00E079F1" w:rsidRPr="00970C2C" w:rsidRDefault="00BC142F" w:rsidP="003E1E32">
      <w:pPr>
        <w:pStyle w:val="Akapitzlist"/>
        <w:numPr>
          <w:ilvl w:val="1"/>
          <w:numId w:val="14"/>
        </w:numPr>
        <w:tabs>
          <w:tab w:val="left" w:pos="907"/>
        </w:tabs>
        <w:spacing w:before="37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Przeprowadzenie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szkolenia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-11"/>
        </w:rPr>
        <w:t xml:space="preserve"> </w:t>
      </w:r>
      <w:r w:rsidRPr="00970C2C">
        <w:rPr>
          <w:rFonts w:ascii="Bookman Old Style" w:hAnsi="Bookman Old Style"/>
        </w:rPr>
        <w:t>oparciu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o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program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szkolenia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zaakceptowany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przez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  <w:spacing w:val="-2"/>
        </w:rPr>
        <w:t>Zamawiającego.</w:t>
      </w:r>
    </w:p>
    <w:p w14:paraId="342DE5E9" w14:textId="77777777" w:rsidR="00E079F1" w:rsidRPr="00970C2C" w:rsidRDefault="00BC142F" w:rsidP="003E1E32">
      <w:pPr>
        <w:pStyle w:val="Akapitzlist"/>
        <w:numPr>
          <w:ilvl w:val="1"/>
          <w:numId w:val="14"/>
        </w:numPr>
        <w:tabs>
          <w:tab w:val="left" w:pos="896"/>
        </w:tabs>
        <w:spacing w:before="34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Prowadzenie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listy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obecności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uczestników</w:t>
      </w:r>
      <w:r w:rsidRPr="00970C2C">
        <w:rPr>
          <w:rFonts w:ascii="Bookman Old Style" w:hAnsi="Bookman Old Style"/>
          <w:spacing w:val="-10"/>
        </w:rPr>
        <w:t xml:space="preserve"> </w:t>
      </w:r>
      <w:r w:rsidRPr="00970C2C">
        <w:rPr>
          <w:rFonts w:ascii="Bookman Old Style" w:hAnsi="Bookman Old Style"/>
          <w:spacing w:val="-2"/>
        </w:rPr>
        <w:t>szkoleń.</w:t>
      </w:r>
    </w:p>
    <w:p w14:paraId="5FD9FB40" w14:textId="77777777" w:rsidR="00E079F1" w:rsidRPr="00970C2C" w:rsidRDefault="00BC142F" w:rsidP="003E1E32">
      <w:pPr>
        <w:pStyle w:val="Akapitzlist"/>
        <w:numPr>
          <w:ilvl w:val="1"/>
          <w:numId w:val="14"/>
        </w:numPr>
        <w:tabs>
          <w:tab w:val="left" w:pos="873"/>
        </w:tabs>
        <w:spacing w:before="34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Zapewnienie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trenera/trenerów</w:t>
      </w:r>
      <w:r w:rsidRPr="00970C2C">
        <w:rPr>
          <w:rFonts w:ascii="Bookman Old Style" w:hAnsi="Bookman Old Style"/>
          <w:spacing w:val="-13"/>
        </w:rPr>
        <w:t xml:space="preserve"> </w:t>
      </w:r>
      <w:r w:rsidRPr="00970C2C">
        <w:rPr>
          <w:rFonts w:ascii="Bookman Old Style" w:hAnsi="Bookman Old Style"/>
        </w:rPr>
        <w:t>posiadających</w:t>
      </w:r>
      <w:r w:rsidRPr="00970C2C">
        <w:rPr>
          <w:rFonts w:ascii="Bookman Old Style" w:hAnsi="Bookman Old Style"/>
          <w:spacing w:val="-7"/>
        </w:rPr>
        <w:t xml:space="preserve"> </w:t>
      </w:r>
      <w:r w:rsidRPr="00970C2C">
        <w:rPr>
          <w:rFonts w:ascii="Bookman Old Style" w:hAnsi="Bookman Old Style"/>
        </w:rPr>
        <w:t>kwalifikacje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zgodne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</w:rPr>
        <w:t>z</w:t>
      </w:r>
      <w:r w:rsidRPr="00970C2C">
        <w:rPr>
          <w:rFonts w:ascii="Bookman Old Style" w:hAnsi="Bookman Old Style"/>
          <w:spacing w:val="-8"/>
        </w:rPr>
        <w:t xml:space="preserve"> </w:t>
      </w:r>
      <w:r w:rsidRPr="00970C2C">
        <w:rPr>
          <w:rFonts w:ascii="Bookman Old Style" w:hAnsi="Bookman Old Style"/>
          <w:spacing w:val="-2"/>
        </w:rPr>
        <w:t>wymaganiami.</w:t>
      </w:r>
    </w:p>
    <w:p w14:paraId="4888BDC3" w14:textId="77777777" w:rsidR="00E079F1" w:rsidRPr="00970C2C" w:rsidRDefault="00BC142F" w:rsidP="003E1E32">
      <w:pPr>
        <w:pStyle w:val="Akapitzlist"/>
        <w:numPr>
          <w:ilvl w:val="1"/>
          <w:numId w:val="14"/>
        </w:numPr>
        <w:tabs>
          <w:tab w:val="left" w:pos="775"/>
          <w:tab w:val="left" w:pos="906"/>
        </w:tabs>
        <w:spacing w:before="34" w:line="276" w:lineRule="auto"/>
        <w:ind w:right="391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Przygotowanie i przekazanie wszystkim uczestnikom szkoleń imiennych zaświadczeń o ukończeniu szkolenia. Zaświadczenie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powinno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zawierać:</w:t>
      </w:r>
      <w:r w:rsidRPr="00970C2C">
        <w:rPr>
          <w:rFonts w:ascii="Bookman Old Style" w:hAnsi="Bookman Old Style"/>
          <w:spacing w:val="-5"/>
        </w:rPr>
        <w:t xml:space="preserve"> </w:t>
      </w:r>
      <w:r w:rsidRPr="00970C2C">
        <w:rPr>
          <w:rFonts w:ascii="Bookman Old Style" w:hAnsi="Bookman Old Style"/>
        </w:rPr>
        <w:t>informacje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dot.</w:t>
      </w:r>
      <w:r w:rsidRPr="00970C2C">
        <w:rPr>
          <w:rFonts w:ascii="Bookman Old Style" w:hAnsi="Bookman Old Style"/>
          <w:spacing w:val="-6"/>
        </w:rPr>
        <w:t xml:space="preserve"> </w:t>
      </w:r>
      <w:r w:rsidRPr="00970C2C">
        <w:rPr>
          <w:rFonts w:ascii="Bookman Old Style" w:hAnsi="Bookman Old Style"/>
        </w:rPr>
        <w:t>realizowanego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projektu,</w:t>
      </w:r>
      <w:r w:rsidRPr="00970C2C">
        <w:rPr>
          <w:rFonts w:ascii="Bookman Old Style" w:hAnsi="Bookman Old Style"/>
          <w:spacing w:val="-2"/>
        </w:rPr>
        <w:t xml:space="preserve"> </w:t>
      </w:r>
      <w:r w:rsidRPr="00970C2C">
        <w:rPr>
          <w:rFonts w:ascii="Bookman Old Style" w:hAnsi="Bookman Old Style"/>
        </w:rPr>
        <w:t>w</w:t>
      </w:r>
      <w:r w:rsidRPr="00970C2C">
        <w:rPr>
          <w:rFonts w:ascii="Bookman Old Style" w:hAnsi="Bookman Old Style"/>
          <w:spacing w:val="-9"/>
        </w:rPr>
        <w:t xml:space="preserve"> </w:t>
      </w:r>
      <w:r w:rsidRPr="00970C2C">
        <w:rPr>
          <w:rFonts w:ascii="Bookman Old Style" w:hAnsi="Bookman Old Style"/>
        </w:rPr>
        <w:t>ramach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którego</w:t>
      </w:r>
      <w:r w:rsidRPr="00970C2C">
        <w:rPr>
          <w:rFonts w:ascii="Bookman Old Style" w:hAnsi="Bookman Old Style"/>
          <w:spacing w:val="-3"/>
        </w:rPr>
        <w:t xml:space="preserve"> </w:t>
      </w:r>
      <w:r w:rsidRPr="00970C2C">
        <w:rPr>
          <w:rFonts w:ascii="Bookman Old Style" w:hAnsi="Bookman Old Style"/>
        </w:rPr>
        <w:t>odbywają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się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szkolenia,</w:t>
      </w:r>
      <w:r w:rsidRPr="00970C2C">
        <w:rPr>
          <w:rFonts w:ascii="Bookman Old Style" w:hAnsi="Bookman Old Style"/>
          <w:spacing w:val="-4"/>
        </w:rPr>
        <w:t xml:space="preserve"> </w:t>
      </w:r>
      <w:r w:rsidRPr="00970C2C">
        <w:rPr>
          <w:rFonts w:ascii="Bookman Old Style" w:hAnsi="Bookman Old Style"/>
        </w:rPr>
        <w:t>temat, termin, imię i nazwisko uczestnika szkolenia, imię i nazwisko trenera, a także podpis wykonawcy szkolenia. Wykonawca uzyska pisemną akceptację wzoru zaświadczenia od</w:t>
      </w:r>
      <w:r w:rsidRPr="00970C2C">
        <w:rPr>
          <w:rFonts w:ascii="Bookman Old Style" w:hAnsi="Bookman Old Style"/>
          <w:spacing w:val="40"/>
        </w:rPr>
        <w:t xml:space="preserve"> </w:t>
      </w:r>
      <w:r w:rsidRPr="00970C2C">
        <w:rPr>
          <w:rFonts w:ascii="Bookman Old Style" w:hAnsi="Bookman Old Style"/>
        </w:rPr>
        <w:t xml:space="preserve">Zamawiającego najpóźniej 5 dni kalendarzowych przed rozpoczęciem </w:t>
      </w:r>
      <w:r w:rsidRPr="00970C2C">
        <w:rPr>
          <w:rFonts w:ascii="Bookman Old Style" w:hAnsi="Bookman Old Style"/>
          <w:spacing w:val="-2"/>
        </w:rPr>
        <w:t>szkolenia.</w:t>
      </w:r>
    </w:p>
    <w:p w14:paraId="40E4B0D1" w14:textId="77777777" w:rsidR="00E079F1" w:rsidRPr="00970C2C" w:rsidRDefault="00BC142F" w:rsidP="003E1E32">
      <w:pPr>
        <w:pStyle w:val="Akapitzlist"/>
        <w:numPr>
          <w:ilvl w:val="1"/>
          <w:numId w:val="14"/>
        </w:numPr>
        <w:tabs>
          <w:tab w:val="left" w:pos="775"/>
          <w:tab w:val="left" w:pos="918"/>
        </w:tabs>
        <w:spacing w:line="276" w:lineRule="auto"/>
        <w:ind w:right="322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 zobowiązuje się do realizacji zadania zgodnie z polityką horyzontalną UE z uwzględnieniem równości szans kobiet i mężczyzn oraz niedyskryminacji osób niepełnosprawnych. Przy realizacji zadania należy uwzględnić ewentualne potrzeby niepełnosprawnych uczestników, jeżeli takowe wystąpią.</w:t>
      </w:r>
    </w:p>
    <w:p w14:paraId="206006A3" w14:textId="77777777" w:rsidR="00E079F1" w:rsidRPr="00970C2C" w:rsidRDefault="00BC142F" w:rsidP="003E1E32">
      <w:pPr>
        <w:pStyle w:val="Akapitzlist"/>
        <w:numPr>
          <w:ilvl w:val="1"/>
          <w:numId w:val="14"/>
        </w:numPr>
        <w:tabs>
          <w:tab w:val="left" w:pos="775"/>
          <w:tab w:val="left" w:pos="898"/>
        </w:tabs>
        <w:spacing w:before="2" w:line="276" w:lineRule="auto"/>
        <w:ind w:right="321"/>
        <w:rPr>
          <w:rFonts w:ascii="Bookman Old Style" w:hAnsi="Bookman Old Style"/>
        </w:rPr>
      </w:pPr>
      <w:r w:rsidRPr="00970C2C">
        <w:rPr>
          <w:rFonts w:ascii="Bookman Old Style" w:hAnsi="Bookman Old Style"/>
        </w:rPr>
        <w:t>Wykonawca ma obowiązek informowania uczestników o współfinansowaniu projektu ze środków Unii Europejskiej w ramach Europejskiego Funduszu Społecznego oraz budżetu państwa.</w:t>
      </w:r>
    </w:p>
    <w:sectPr w:rsidR="00E079F1" w:rsidRPr="00970C2C">
      <w:pgSz w:w="12240" w:h="15840"/>
      <w:pgMar w:top="1960" w:right="720" w:bottom="1240" w:left="360" w:header="804" w:footer="9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85F85" w14:textId="77777777" w:rsidR="00C36851" w:rsidRDefault="00C36851">
      <w:r>
        <w:separator/>
      </w:r>
    </w:p>
  </w:endnote>
  <w:endnote w:type="continuationSeparator" w:id="0">
    <w:p w14:paraId="5AFEC6AB" w14:textId="77777777" w:rsidR="00C36851" w:rsidRDefault="00C3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AAD8" w14:textId="77777777" w:rsidR="00E079F1" w:rsidRDefault="00BC142F">
    <w:pPr>
      <w:pStyle w:val="Tekstpodstawowy"/>
      <w:spacing w:line="14" w:lineRule="auto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8E5A876" wp14:editId="6D7C7DF9">
              <wp:simplePos x="0" y="0"/>
              <wp:positionH relativeFrom="page">
                <wp:posOffset>6918452</wp:posOffset>
              </wp:positionH>
              <wp:positionV relativeFrom="page">
                <wp:posOffset>9255883</wp:posOffset>
              </wp:positionV>
              <wp:extent cx="246379" cy="1981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522471" w14:textId="64F2177A" w:rsidR="00E079F1" w:rsidRDefault="00BC142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90936">
                            <w:rPr>
                              <w:rFonts w:ascii="Courier New"/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5A8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4.75pt;margin-top:728.8pt;width:19.4pt;height:15.6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" filled="f" stroked="f">
              <v:textbox inset="0,0,0,0">
                <w:txbxContent>
                  <w:p w14:paraId="53522471" w14:textId="64F2177A" w:rsidR="00E079F1" w:rsidRDefault="00BC142F">
                    <w:pPr>
                      <w:spacing w:before="20"/>
                      <w:ind w:left="20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separate"/>
                    </w:r>
                    <w:r w:rsidR="00F90936">
                      <w:rPr>
                        <w:rFonts w:ascii="Courier New"/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CA7F" w14:textId="77777777" w:rsidR="00C36851" w:rsidRDefault="00C36851">
      <w:r>
        <w:separator/>
      </w:r>
    </w:p>
  </w:footnote>
  <w:footnote w:type="continuationSeparator" w:id="0">
    <w:p w14:paraId="6941CB0E" w14:textId="77777777" w:rsidR="00C36851" w:rsidRDefault="00C3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5B70" w14:textId="624B7B23" w:rsidR="00E079F1" w:rsidRPr="00970C2C" w:rsidRDefault="00970C2C" w:rsidP="00970C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764C66" wp14:editId="532F8D45">
          <wp:extent cx="5761355" cy="494030"/>
          <wp:effectExtent l="0" t="0" r="0" b="0"/>
          <wp:docPr id="56067220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37BE"/>
    <w:multiLevelType w:val="hybridMultilevel"/>
    <w:tmpl w:val="92E6F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0155"/>
    <w:multiLevelType w:val="hybridMultilevel"/>
    <w:tmpl w:val="85A6D7FA"/>
    <w:lvl w:ilvl="0" w:tplc="385208CE">
      <w:start w:val="1"/>
      <w:numFmt w:val="decimal"/>
      <w:lvlText w:val="%1."/>
      <w:lvlJc w:val="left"/>
      <w:pPr>
        <w:ind w:left="775" w:hanging="284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491AE8DE">
      <w:start w:val="1"/>
      <w:numFmt w:val="decimal"/>
      <w:lvlText w:val="%2)"/>
      <w:lvlJc w:val="left"/>
      <w:pPr>
        <w:ind w:left="139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CD0A5A4">
      <w:numFmt w:val="bullet"/>
      <w:lvlText w:val="•"/>
      <w:lvlJc w:val="left"/>
      <w:pPr>
        <w:ind w:left="2484" w:hanging="295"/>
      </w:pPr>
      <w:rPr>
        <w:rFonts w:hint="default"/>
        <w:lang w:val="pl-PL" w:eastAsia="en-US" w:bidi="ar-SA"/>
      </w:rPr>
    </w:lvl>
    <w:lvl w:ilvl="3" w:tplc="F4B0BD74">
      <w:numFmt w:val="bullet"/>
      <w:lvlText w:val="•"/>
      <w:lvlJc w:val="left"/>
      <w:pPr>
        <w:ind w:left="3568" w:hanging="295"/>
      </w:pPr>
      <w:rPr>
        <w:rFonts w:hint="default"/>
        <w:lang w:val="pl-PL" w:eastAsia="en-US" w:bidi="ar-SA"/>
      </w:rPr>
    </w:lvl>
    <w:lvl w:ilvl="4" w:tplc="7C08C75A">
      <w:numFmt w:val="bullet"/>
      <w:lvlText w:val="•"/>
      <w:lvlJc w:val="left"/>
      <w:pPr>
        <w:ind w:left="4653" w:hanging="295"/>
      </w:pPr>
      <w:rPr>
        <w:rFonts w:hint="default"/>
        <w:lang w:val="pl-PL" w:eastAsia="en-US" w:bidi="ar-SA"/>
      </w:rPr>
    </w:lvl>
    <w:lvl w:ilvl="5" w:tplc="4282F450">
      <w:numFmt w:val="bullet"/>
      <w:lvlText w:val="•"/>
      <w:lvlJc w:val="left"/>
      <w:pPr>
        <w:ind w:left="5737" w:hanging="295"/>
      </w:pPr>
      <w:rPr>
        <w:rFonts w:hint="default"/>
        <w:lang w:val="pl-PL" w:eastAsia="en-US" w:bidi="ar-SA"/>
      </w:rPr>
    </w:lvl>
    <w:lvl w:ilvl="6" w:tplc="647C5D54">
      <w:numFmt w:val="bullet"/>
      <w:lvlText w:val="•"/>
      <w:lvlJc w:val="left"/>
      <w:pPr>
        <w:ind w:left="6822" w:hanging="295"/>
      </w:pPr>
      <w:rPr>
        <w:rFonts w:hint="default"/>
        <w:lang w:val="pl-PL" w:eastAsia="en-US" w:bidi="ar-SA"/>
      </w:rPr>
    </w:lvl>
    <w:lvl w:ilvl="7" w:tplc="B6FEAA96">
      <w:numFmt w:val="bullet"/>
      <w:lvlText w:val="•"/>
      <w:lvlJc w:val="left"/>
      <w:pPr>
        <w:ind w:left="7906" w:hanging="295"/>
      </w:pPr>
      <w:rPr>
        <w:rFonts w:hint="default"/>
        <w:lang w:val="pl-PL" w:eastAsia="en-US" w:bidi="ar-SA"/>
      </w:rPr>
    </w:lvl>
    <w:lvl w:ilvl="8" w:tplc="E250C65A">
      <w:numFmt w:val="bullet"/>
      <w:lvlText w:val="•"/>
      <w:lvlJc w:val="left"/>
      <w:pPr>
        <w:ind w:left="8991" w:hanging="295"/>
      </w:pPr>
      <w:rPr>
        <w:rFonts w:hint="default"/>
        <w:lang w:val="pl-PL" w:eastAsia="en-US" w:bidi="ar-SA"/>
      </w:rPr>
    </w:lvl>
  </w:abstractNum>
  <w:abstractNum w:abstractNumId="2" w15:restartNumberingAfterBreak="0">
    <w:nsid w:val="23A8210B"/>
    <w:multiLevelType w:val="hybridMultilevel"/>
    <w:tmpl w:val="BE1CF0A4"/>
    <w:lvl w:ilvl="0" w:tplc="6E447DE4">
      <w:start w:val="1"/>
      <w:numFmt w:val="decimal"/>
      <w:lvlText w:val="%1."/>
      <w:lvlJc w:val="left"/>
      <w:pPr>
        <w:ind w:left="91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9A175A">
      <w:start w:val="1"/>
      <w:numFmt w:val="upperLetter"/>
      <w:lvlText w:val="%2)"/>
      <w:lvlJc w:val="left"/>
      <w:pPr>
        <w:ind w:left="122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5DB0A70A">
      <w:numFmt w:val="bullet"/>
      <w:lvlText w:val="•"/>
      <w:lvlJc w:val="left"/>
      <w:pPr>
        <w:ind w:left="2324" w:hanging="288"/>
      </w:pPr>
      <w:rPr>
        <w:rFonts w:hint="default"/>
        <w:lang w:val="pl-PL" w:eastAsia="en-US" w:bidi="ar-SA"/>
      </w:rPr>
    </w:lvl>
    <w:lvl w:ilvl="3" w:tplc="B45A738A">
      <w:numFmt w:val="bullet"/>
      <w:lvlText w:val="•"/>
      <w:lvlJc w:val="left"/>
      <w:pPr>
        <w:ind w:left="3428" w:hanging="288"/>
      </w:pPr>
      <w:rPr>
        <w:rFonts w:hint="default"/>
        <w:lang w:val="pl-PL" w:eastAsia="en-US" w:bidi="ar-SA"/>
      </w:rPr>
    </w:lvl>
    <w:lvl w:ilvl="4" w:tplc="FD985710">
      <w:numFmt w:val="bullet"/>
      <w:lvlText w:val="•"/>
      <w:lvlJc w:val="left"/>
      <w:pPr>
        <w:ind w:left="4533" w:hanging="288"/>
      </w:pPr>
      <w:rPr>
        <w:rFonts w:hint="default"/>
        <w:lang w:val="pl-PL" w:eastAsia="en-US" w:bidi="ar-SA"/>
      </w:rPr>
    </w:lvl>
    <w:lvl w:ilvl="5" w:tplc="977E5A9A">
      <w:numFmt w:val="bullet"/>
      <w:lvlText w:val="•"/>
      <w:lvlJc w:val="left"/>
      <w:pPr>
        <w:ind w:left="5637" w:hanging="288"/>
      </w:pPr>
      <w:rPr>
        <w:rFonts w:hint="default"/>
        <w:lang w:val="pl-PL" w:eastAsia="en-US" w:bidi="ar-SA"/>
      </w:rPr>
    </w:lvl>
    <w:lvl w:ilvl="6" w:tplc="37869AF0">
      <w:numFmt w:val="bullet"/>
      <w:lvlText w:val="•"/>
      <w:lvlJc w:val="left"/>
      <w:pPr>
        <w:ind w:left="6742" w:hanging="288"/>
      </w:pPr>
      <w:rPr>
        <w:rFonts w:hint="default"/>
        <w:lang w:val="pl-PL" w:eastAsia="en-US" w:bidi="ar-SA"/>
      </w:rPr>
    </w:lvl>
    <w:lvl w:ilvl="7" w:tplc="5498B63A">
      <w:numFmt w:val="bullet"/>
      <w:lvlText w:val="•"/>
      <w:lvlJc w:val="left"/>
      <w:pPr>
        <w:ind w:left="7846" w:hanging="288"/>
      </w:pPr>
      <w:rPr>
        <w:rFonts w:hint="default"/>
        <w:lang w:val="pl-PL" w:eastAsia="en-US" w:bidi="ar-SA"/>
      </w:rPr>
    </w:lvl>
    <w:lvl w:ilvl="8" w:tplc="88186508">
      <w:numFmt w:val="bullet"/>
      <w:lvlText w:val="•"/>
      <w:lvlJc w:val="left"/>
      <w:pPr>
        <w:ind w:left="8951" w:hanging="288"/>
      </w:pPr>
      <w:rPr>
        <w:rFonts w:hint="default"/>
        <w:lang w:val="pl-PL" w:eastAsia="en-US" w:bidi="ar-SA"/>
      </w:rPr>
    </w:lvl>
  </w:abstractNum>
  <w:abstractNum w:abstractNumId="3" w15:restartNumberingAfterBreak="0">
    <w:nsid w:val="303763D8"/>
    <w:multiLevelType w:val="hybridMultilevel"/>
    <w:tmpl w:val="3E80FFF6"/>
    <w:lvl w:ilvl="0" w:tplc="36FE1270">
      <w:start w:val="1"/>
      <w:numFmt w:val="decimal"/>
      <w:lvlText w:val="%1."/>
      <w:lvlJc w:val="left"/>
      <w:pPr>
        <w:ind w:left="77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1" w:tplc="B704C5A4">
      <w:start w:val="1"/>
      <w:numFmt w:val="lowerLetter"/>
      <w:lvlText w:val="%2)"/>
      <w:lvlJc w:val="left"/>
      <w:pPr>
        <w:ind w:left="899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AECA3C4">
      <w:numFmt w:val="bullet"/>
      <w:lvlText w:val="•"/>
      <w:lvlJc w:val="left"/>
      <w:pPr>
        <w:ind w:left="2040" w:hanging="206"/>
      </w:pPr>
      <w:rPr>
        <w:rFonts w:hint="default"/>
        <w:lang w:val="pl-PL" w:eastAsia="en-US" w:bidi="ar-SA"/>
      </w:rPr>
    </w:lvl>
    <w:lvl w:ilvl="3" w:tplc="222077A2">
      <w:numFmt w:val="bullet"/>
      <w:lvlText w:val="•"/>
      <w:lvlJc w:val="left"/>
      <w:pPr>
        <w:ind w:left="3180" w:hanging="206"/>
      </w:pPr>
      <w:rPr>
        <w:rFonts w:hint="default"/>
        <w:lang w:val="pl-PL" w:eastAsia="en-US" w:bidi="ar-SA"/>
      </w:rPr>
    </w:lvl>
    <w:lvl w:ilvl="4" w:tplc="E2428CC0">
      <w:numFmt w:val="bullet"/>
      <w:lvlText w:val="•"/>
      <w:lvlJc w:val="left"/>
      <w:pPr>
        <w:ind w:left="4320" w:hanging="206"/>
      </w:pPr>
      <w:rPr>
        <w:rFonts w:hint="default"/>
        <w:lang w:val="pl-PL" w:eastAsia="en-US" w:bidi="ar-SA"/>
      </w:rPr>
    </w:lvl>
    <w:lvl w:ilvl="5" w:tplc="0FBC137A">
      <w:numFmt w:val="bullet"/>
      <w:lvlText w:val="•"/>
      <w:lvlJc w:val="left"/>
      <w:pPr>
        <w:ind w:left="5460" w:hanging="206"/>
      </w:pPr>
      <w:rPr>
        <w:rFonts w:hint="default"/>
        <w:lang w:val="pl-PL" w:eastAsia="en-US" w:bidi="ar-SA"/>
      </w:rPr>
    </w:lvl>
    <w:lvl w:ilvl="6" w:tplc="729A0EC4">
      <w:numFmt w:val="bullet"/>
      <w:lvlText w:val="•"/>
      <w:lvlJc w:val="left"/>
      <w:pPr>
        <w:ind w:left="6600" w:hanging="206"/>
      </w:pPr>
      <w:rPr>
        <w:rFonts w:hint="default"/>
        <w:lang w:val="pl-PL" w:eastAsia="en-US" w:bidi="ar-SA"/>
      </w:rPr>
    </w:lvl>
    <w:lvl w:ilvl="7" w:tplc="D6DEBF04">
      <w:numFmt w:val="bullet"/>
      <w:lvlText w:val="•"/>
      <w:lvlJc w:val="left"/>
      <w:pPr>
        <w:ind w:left="7740" w:hanging="206"/>
      </w:pPr>
      <w:rPr>
        <w:rFonts w:hint="default"/>
        <w:lang w:val="pl-PL" w:eastAsia="en-US" w:bidi="ar-SA"/>
      </w:rPr>
    </w:lvl>
    <w:lvl w:ilvl="8" w:tplc="7ADCD8BA">
      <w:numFmt w:val="bullet"/>
      <w:lvlText w:val="•"/>
      <w:lvlJc w:val="left"/>
      <w:pPr>
        <w:ind w:left="8880" w:hanging="206"/>
      </w:pPr>
      <w:rPr>
        <w:rFonts w:hint="default"/>
        <w:lang w:val="pl-PL" w:eastAsia="en-US" w:bidi="ar-SA"/>
      </w:rPr>
    </w:lvl>
  </w:abstractNum>
  <w:abstractNum w:abstractNumId="4" w15:restartNumberingAfterBreak="0">
    <w:nsid w:val="396D437B"/>
    <w:multiLevelType w:val="hybridMultilevel"/>
    <w:tmpl w:val="80A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24CC3"/>
    <w:multiLevelType w:val="hybridMultilevel"/>
    <w:tmpl w:val="2FB20EEE"/>
    <w:lvl w:ilvl="0" w:tplc="1A4AC8D2">
      <w:start w:val="1"/>
      <w:numFmt w:val="decimal"/>
      <w:lvlText w:val="%1."/>
      <w:lvlJc w:val="left"/>
      <w:pPr>
        <w:ind w:left="775" w:hanging="284"/>
      </w:pPr>
      <w:rPr>
        <w:rFonts w:hint="default"/>
        <w:spacing w:val="0"/>
        <w:w w:val="100"/>
        <w:lang w:val="pl-PL" w:eastAsia="en-US" w:bidi="ar-SA"/>
      </w:rPr>
    </w:lvl>
    <w:lvl w:ilvl="1" w:tplc="92FE87B8">
      <w:start w:val="1"/>
      <w:numFmt w:val="decimal"/>
      <w:lvlText w:val="%2)"/>
      <w:lvlJc w:val="left"/>
      <w:pPr>
        <w:ind w:left="1200" w:hanging="281"/>
      </w:pPr>
      <w:rPr>
        <w:rFonts w:hint="default"/>
        <w:spacing w:val="0"/>
        <w:w w:val="100"/>
        <w:lang w:val="pl-PL" w:eastAsia="en-US" w:bidi="ar-SA"/>
      </w:rPr>
    </w:lvl>
    <w:lvl w:ilvl="2" w:tplc="1C9CD80C">
      <w:numFmt w:val="bullet"/>
      <w:lvlText w:val="•"/>
      <w:lvlJc w:val="left"/>
      <w:pPr>
        <w:ind w:left="1200" w:hanging="281"/>
      </w:pPr>
      <w:rPr>
        <w:rFonts w:hint="default"/>
        <w:lang w:val="pl-PL" w:eastAsia="en-US" w:bidi="ar-SA"/>
      </w:rPr>
    </w:lvl>
    <w:lvl w:ilvl="3" w:tplc="EF96D76C">
      <w:numFmt w:val="bullet"/>
      <w:lvlText w:val="•"/>
      <w:lvlJc w:val="left"/>
      <w:pPr>
        <w:ind w:left="2445" w:hanging="281"/>
      </w:pPr>
      <w:rPr>
        <w:rFonts w:hint="default"/>
        <w:lang w:val="pl-PL" w:eastAsia="en-US" w:bidi="ar-SA"/>
      </w:rPr>
    </w:lvl>
    <w:lvl w:ilvl="4" w:tplc="DEC23FD8">
      <w:numFmt w:val="bullet"/>
      <w:lvlText w:val="•"/>
      <w:lvlJc w:val="left"/>
      <w:pPr>
        <w:ind w:left="3690" w:hanging="281"/>
      </w:pPr>
      <w:rPr>
        <w:rFonts w:hint="default"/>
        <w:lang w:val="pl-PL" w:eastAsia="en-US" w:bidi="ar-SA"/>
      </w:rPr>
    </w:lvl>
    <w:lvl w:ilvl="5" w:tplc="96B042D2">
      <w:numFmt w:val="bullet"/>
      <w:lvlText w:val="•"/>
      <w:lvlJc w:val="left"/>
      <w:pPr>
        <w:ind w:left="4935" w:hanging="281"/>
      </w:pPr>
      <w:rPr>
        <w:rFonts w:hint="default"/>
        <w:lang w:val="pl-PL" w:eastAsia="en-US" w:bidi="ar-SA"/>
      </w:rPr>
    </w:lvl>
    <w:lvl w:ilvl="6" w:tplc="EF0C3FF8">
      <w:numFmt w:val="bullet"/>
      <w:lvlText w:val="•"/>
      <w:lvlJc w:val="left"/>
      <w:pPr>
        <w:ind w:left="6180" w:hanging="281"/>
      </w:pPr>
      <w:rPr>
        <w:rFonts w:hint="default"/>
        <w:lang w:val="pl-PL" w:eastAsia="en-US" w:bidi="ar-SA"/>
      </w:rPr>
    </w:lvl>
    <w:lvl w:ilvl="7" w:tplc="94EA3D62">
      <w:numFmt w:val="bullet"/>
      <w:lvlText w:val="•"/>
      <w:lvlJc w:val="left"/>
      <w:pPr>
        <w:ind w:left="7425" w:hanging="281"/>
      </w:pPr>
      <w:rPr>
        <w:rFonts w:hint="default"/>
        <w:lang w:val="pl-PL" w:eastAsia="en-US" w:bidi="ar-SA"/>
      </w:rPr>
    </w:lvl>
    <w:lvl w:ilvl="8" w:tplc="60DA1674">
      <w:numFmt w:val="bullet"/>
      <w:lvlText w:val="•"/>
      <w:lvlJc w:val="left"/>
      <w:pPr>
        <w:ind w:left="8670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45AF0C31"/>
    <w:multiLevelType w:val="hybridMultilevel"/>
    <w:tmpl w:val="A70CFC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35B16"/>
    <w:multiLevelType w:val="hybridMultilevel"/>
    <w:tmpl w:val="5B648CD8"/>
    <w:lvl w:ilvl="0" w:tplc="C00C2596">
      <w:start w:val="1"/>
      <w:numFmt w:val="decimal"/>
      <w:lvlText w:val="%1."/>
      <w:lvlJc w:val="left"/>
      <w:pPr>
        <w:ind w:left="775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0E6A28">
      <w:start w:val="1"/>
      <w:numFmt w:val="decimal"/>
      <w:lvlText w:val="%2."/>
      <w:lvlJc w:val="left"/>
      <w:pPr>
        <w:ind w:left="77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506D99A">
      <w:start w:val="1"/>
      <w:numFmt w:val="lowerLetter"/>
      <w:lvlText w:val="%3)"/>
      <w:lvlJc w:val="left"/>
      <w:pPr>
        <w:ind w:left="919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750CC2DE">
      <w:numFmt w:val="bullet"/>
      <w:lvlText w:val="•"/>
      <w:lvlJc w:val="left"/>
      <w:pPr>
        <w:ind w:left="3195" w:hanging="287"/>
      </w:pPr>
      <w:rPr>
        <w:rFonts w:hint="default"/>
        <w:lang w:val="pl-PL" w:eastAsia="en-US" w:bidi="ar-SA"/>
      </w:rPr>
    </w:lvl>
    <w:lvl w:ilvl="4" w:tplc="75A6F9FE">
      <w:numFmt w:val="bullet"/>
      <w:lvlText w:val="•"/>
      <w:lvlJc w:val="left"/>
      <w:pPr>
        <w:ind w:left="4333" w:hanging="287"/>
      </w:pPr>
      <w:rPr>
        <w:rFonts w:hint="default"/>
        <w:lang w:val="pl-PL" w:eastAsia="en-US" w:bidi="ar-SA"/>
      </w:rPr>
    </w:lvl>
    <w:lvl w:ilvl="5" w:tplc="34121E2C">
      <w:numFmt w:val="bullet"/>
      <w:lvlText w:val="•"/>
      <w:lvlJc w:val="left"/>
      <w:pPr>
        <w:ind w:left="5471" w:hanging="287"/>
      </w:pPr>
      <w:rPr>
        <w:rFonts w:hint="default"/>
        <w:lang w:val="pl-PL" w:eastAsia="en-US" w:bidi="ar-SA"/>
      </w:rPr>
    </w:lvl>
    <w:lvl w:ilvl="6" w:tplc="0102FE26">
      <w:numFmt w:val="bullet"/>
      <w:lvlText w:val="•"/>
      <w:lvlJc w:val="left"/>
      <w:pPr>
        <w:ind w:left="6608" w:hanging="287"/>
      </w:pPr>
      <w:rPr>
        <w:rFonts w:hint="default"/>
        <w:lang w:val="pl-PL" w:eastAsia="en-US" w:bidi="ar-SA"/>
      </w:rPr>
    </w:lvl>
    <w:lvl w:ilvl="7" w:tplc="99C0F856">
      <w:numFmt w:val="bullet"/>
      <w:lvlText w:val="•"/>
      <w:lvlJc w:val="left"/>
      <w:pPr>
        <w:ind w:left="7746" w:hanging="287"/>
      </w:pPr>
      <w:rPr>
        <w:rFonts w:hint="default"/>
        <w:lang w:val="pl-PL" w:eastAsia="en-US" w:bidi="ar-SA"/>
      </w:rPr>
    </w:lvl>
    <w:lvl w:ilvl="8" w:tplc="83168B66">
      <w:numFmt w:val="bullet"/>
      <w:lvlText w:val="•"/>
      <w:lvlJc w:val="left"/>
      <w:pPr>
        <w:ind w:left="8884" w:hanging="287"/>
      </w:pPr>
      <w:rPr>
        <w:rFonts w:hint="default"/>
        <w:lang w:val="pl-PL" w:eastAsia="en-US" w:bidi="ar-SA"/>
      </w:rPr>
    </w:lvl>
  </w:abstractNum>
  <w:abstractNum w:abstractNumId="8" w15:restartNumberingAfterBreak="0">
    <w:nsid w:val="4F361522"/>
    <w:multiLevelType w:val="hybridMultilevel"/>
    <w:tmpl w:val="6BE80F20"/>
    <w:lvl w:ilvl="0" w:tplc="FFFFFFFF">
      <w:start w:val="1"/>
      <w:numFmt w:val="decimal"/>
      <w:lvlText w:val="%1."/>
      <w:lvlJc w:val="left"/>
      <w:pPr>
        <w:ind w:left="77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numFmt w:val="bullet"/>
      <w:lvlText w:val="•"/>
      <w:lvlJc w:val="left"/>
      <w:pPr>
        <w:ind w:left="2040" w:hanging="20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80" w:hanging="20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20" w:hanging="20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0" w:hanging="20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00" w:hanging="20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40" w:hanging="20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80" w:hanging="206"/>
      </w:pPr>
      <w:rPr>
        <w:rFonts w:hint="default"/>
        <w:lang w:val="pl-PL" w:eastAsia="en-US" w:bidi="ar-SA"/>
      </w:rPr>
    </w:lvl>
  </w:abstractNum>
  <w:abstractNum w:abstractNumId="9" w15:restartNumberingAfterBreak="0">
    <w:nsid w:val="57AE7506"/>
    <w:multiLevelType w:val="hybridMultilevel"/>
    <w:tmpl w:val="94B8C01E"/>
    <w:lvl w:ilvl="0" w:tplc="F80EE568">
      <w:start w:val="1"/>
      <w:numFmt w:val="decimal"/>
      <w:lvlText w:val="%1."/>
      <w:lvlJc w:val="left"/>
      <w:pPr>
        <w:ind w:left="85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82905E">
      <w:numFmt w:val="bullet"/>
      <w:lvlText w:val="•"/>
      <w:lvlJc w:val="left"/>
      <w:pPr>
        <w:ind w:left="1890" w:hanging="359"/>
      </w:pPr>
      <w:rPr>
        <w:rFonts w:hint="default"/>
        <w:lang w:val="pl-PL" w:eastAsia="en-US" w:bidi="ar-SA"/>
      </w:rPr>
    </w:lvl>
    <w:lvl w:ilvl="2" w:tplc="E8A6CE4C">
      <w:numFmt w:val="bullet"/>
      <w:lvlText w:val="•"/>
      <w:lvlJc w:val="left"/>
      <w:pPr>
        <w:ind w:left="2920" w:hanging="359"/>
      </w:pPr>
      <w:rPr>
        <w:rFonts w:hint="default"/>
        <w:lang w:val="pl-PL" w:eastAsia="en-US" w:bidi="ar-SA"/>
      </w:rPr>
    </w:lvl>
    <w:lvl w:ilvl="3" w:tplc="CCBAA9C8">
      <w:numFmt w:val="bullet"/>
      <w:lvlText w:val="•"/>
      <w:lvlJc w:val="left"/>
      <w:pPr>
        <w:ind w:left="3950" w:hanging="359"/>
      </w:pPr>
      <w:rPr>
        <w:rFonts w:hint="default"/>
        <w:lang w:val="pl-PL" w:eastAsia="en-US" w:bidi="ar-SA"/>
      </w:rPr>
    </w:lvl>
    <w:lvl w:ilvl="4" w:tplc="03D0A02E">
      <w:numFmt w:val="bullet"/>
      <w:lvlText w:val="•"/>
      <w:lvlJc w:val="left"/>
      <w:pPr>
        <w:ind w:left="4980" w:hanging="359"/>
      </w:pPr>
      <w:rPr>
        <w:rFonts w:hint="default"/>
        <w:lang w:val="pl-PL" w:eastAsia="en-US" w:bidi="ar-SA"/>
      </w:rPr>
    </w:lvl>
    <w:lvl w:ilvl="5" w:tplc="761ED1DC">
      <w:numFmt w:val="bullet"/>
      <w:lvlText w:val="•"/>
      <w:lvlJc w:val="left"/>
      <w:pPr>
        <w:ind w:left="6010" w:hanging="359"/>
      </w:pPr>
      <w:rPr>
        <w:rFonts w:hint="default"/>
        <w:lang w:val="pl-PL" w:eastAsia="en-US" w:bidi="ar-SA"/>
      </w:rPr>
    </w:lvl>
    <w:lvl w:ilvl="6" w:tplc="685E3BBA">
      <w:numFmt w:val="bullet"/>
      <w:lvlText w:val="•"/>
      <w:lvlJc w:val="left"/>
      <w:pPr>
        <w:ind w:left="7040" w:hanging="359"/>
      </w:pPr>
      <w:rPr>
        <w:rFonts w:hint="default"/>
        <w:lang w:val="pl-PL" w:eastAsia="en-US" w:bidi="ar-SA"/>
      </w:rPr>
    </w:lvl>
    <w:lvl w:ilvl="7" w:tplc="D116CA58">
      <w:numFmt w:val="bullet"/>
      <w:lvlText w:val="•"/>
      <w:lvlJc w:val="left"/>
      <w:pPr>
        <w:ind w:left="8070" w:hanging="359"/>
      </w:pPr>
      <w:rPr>
        <w:rFonts w:hint="default"/>
        <w:lang w:val="pl-PL" w:eastAsia="en-US" w:bidi="ar-SA"/>
      </w:rPr>
    </w:lvl>
    <w:lvl w:ilvl="8" w:tplc="12DCF5C8">
      <w:numFmt w:val="bullet"/>
      <w:lvlText w:val="•"/>
      <w:lvlJc w:val="left"/>
      <w:pPr>
        <w:ind w:left="9100" w:hanging="359"/>
      </w:pPr>
      <w:rPr>
        <w:rFonts w:hint="default"/>
        <w:lang w:val="pl-PL" w:eastAsia="en-US" w:bidi="ar-SA"/>
      </w:rPr>
    </w:lvl>
  </w:abstractNum>
  <w:abstractNum w:abstractNumId="10" w15:restartNumberingAfterBreak="0">
    <w:nsid w:val="5DDC0529"/>
    <w:multiLevelType w:val="hybridMultilevel"/>
    <w:tmpl w:val="27F6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4077A"/>
    <w:multiLevelType w:val="hybridMultilevel"/>
    <w:tmpl w:val="F2E0279E"/>
    <w:lvl w:ilvl="0" w:tplc="283CF7F6">
      <w:start w:val="1"/>
      <w:numFmt w:val="decimal"/>
      <w:lvlText w:val="%1."/>
      <w:lvlJc w:val="left"/>
      <w:pPr>
        <w:ind w:left="775" w:hanging="284"/>
      </w:pPr>
      <w:rPr>
        <w:rFonts w:hint="default"/>
        <w:spacing w:val="0"/>
        <w:w w:val="100"/>
        <w:lang w:val="pl-PL" w:eastAsia="en-US" w:bidi="ar-SA"/>
      </w:rPr>
    </w:lvl>
    <w:lvl w:ilvl="1" w:tplc="47EA4FC6">
      <w:start w:val="1"/>
      <w:numFmt w:val="decimal"/>
      <w:lvlText w:val="%2)"/>
      <w:lvlJc w:val="left"/>
      <w:pPr>
        <w:ind w:left="1473" w:hanging="262"/>
      </w:pPr>
      <w:rPr>
        <w:rFonts w:hint="default"/>
        <w:spacing w:val="0"/>
        <w:w w:val="100"/>
        <w:lang w:val="pl-PL" w:eastAsia="en-US" w:bidi="ar-SA"/>
      </w:rPr>
    </w:lvl>
    <w:lvl w:ilvl="2" w:tplc="EB9EACAA">
      <w:numFmt w:val="bullet"/>
      <w:lvlText w:val="•"/>
      <w:lvlJc w:val="left"/>
      <w:pPr>
        <w:ind w:left="2555" w:hanging="262"/>
      </w:pPr>
      <w:rPr>
        <w:rFonts w:hint="default"/>
        <w:lang w:val="pl-PL" w:eastAsia="en-US" w:bidi="ar-SA"/>
      </w:rPr>
    </w:lvl>
    <w:lvl w:ilvl="3" w:tplc="A9F0DD34">
      <w:numFmt w:val="bullet"/>
      <w:lvlText w:val="•"/>
      <w:lvlJc w:val="left"/>
      <w:pPr>
        <w:ind w:left="3631" w:hanging="262"/>
      </w:pPr>
      <w:rPr>
        <w:rFonts w:hint="default"/>
        <w:lang w:val="pl-PL" w:eastAsia="en-US" w:bidi="ar-SA"/>
      </w:rPr>
    </w:lvl>
    <w:lvl w:ilvl="4" w:tplc="9BB4D162">
      <w:numFmt w:val="bullet"/>
      <w:lvlText w:val="•"/>
      <w:lvlJc w:val="left"/>
      <w:pPr>
        <w:ind w:left="4706" w:hanging="262"/>
      </w:pPr>
      <w:rPr>
        <w:rFonts w:hint="default"/>
        <w:lang w:val="pl-PL" w:eastAsia="en-US" w:bidi="ar-SA"/>
      </w:rPr>
    </w:lvl>
    <w:lvl w:ilvl="5" w:tplc="4AA4DA0C">
      <w:numFmt w:val="bullet"/>
      <w:lvlText w:val="•"/>
      <w:lvlJc w:val="left"/>
      <w:pPr>
        <w:ind w:left="5782" w:hanging="262"/>
      </w:pPr>
      <w:rPr>
        <w:rFonts w:hint="default"/>
        <w:lang w:val="pl-PL" w:eastAsia="en-US" w:bidi="ar-SA"/>
      </w:rPr>
    </w:lvl>
    <w:lvl w:ilvl="6" w:tplc="91A4C234">
      <w:numFmt w:val="bullet"/>
      <w:lvlText w:val="•"/>
      <w:lvlJc w:val="left"/>
      <w:pPr>
        <w:ind w:left="6857" w:hanging="262"/>
      </w:pPr>
      <w:rPr>
        <w:rFonts w:hint="default"/>
        <w:lang w:val="pl-PL" w:eastAsia="en-US" w:bidi="ar-SA"/>
      </w:rPr>
    </w:lvl>
    <w:lvl w:ilvl="7" w:tplc="BBA40276">
      <w:numFmt w:val="bullet"/>
      <w:lvlText w:val="•"/>
      <w:lvlJc w:val="left"/>
      <w:pPr>
        <w:ind w:left="7933" w:hanging="262"/>
      </w:pPr>
      <w:rPr>
        <w:rFonts w:hint="default"/>
        <w:lang w:val="pl-PL" w:eastAsia="en-US" w:bidi="ar-SA"/>
      </w:rPr>
    </w:lvl>
    <w:lvl w:ilvl="8" w:tplc="E9225E72">
      <w:numFmt w:val="bullet"/>
      <w:lvlText w:val="•"/>
      <w:lvlJc w:val="left"/>
      <w:pPr>
        <w:ind w:left="9008" w:hanging="262"/>
      </w:pPr>
      <w:rPr>
        <w:rFonts w:hint="default"/>
        <w:lang w:val="pl-PL" w:eastAsia="en-US" w:bidi="ar-SA"/>
      </w:rPr>
    </w:lvl>
  </w:abstractNum>
  <w:abstractNum w:abstractNumId="12" w15:restartNumberingAfterBreak="0">
    <w:nsid w:val="70CE6FEF"/>
    <w:multiLevelType w:val="hybridMultilevel"/>
    <w:tmpl w:val="FE860264"/>
    <w:lvl w:ilvl="0" w:tplc="10FE58DE">
      <w:start w:val="1"/>
      <w:numFmt w:val="decimal"/>
      <w:lvlText w:val="%1."/>
      <w:lvlJc w:val="left"/>
      <w:pPr>
        <w:ind w:left="91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F45E3E">
      <w:numFmt w:val="bullet"/>
      <w:lvlText w:val="•"/>
      <w:lvlJc w:val="left"/>
      <w:pPr>
        <w:ind w:left="1944" w:hanging="428"/>
      </w:pPr>
      <w:rPr>
        <w:rFonts w:hint="default"/>
        <w:lang w:val="pl-PL" w:eastAsia="en-US" w:bidi="ar-SA"/>
      </w:rPr>
    </w:lvl>
    <w:lvl w:ilvl="2" w:tplc="DA626390">
      <w:numFmt w:val="bullet"/>
      <w:lvlText w:val="•"/>
      <w:lvlJc w:val="left"/>
      <w:pPr>
        <w:ind w:left="2968" w:hanging="428"/>
      </w:pPr>
      <w:rPr>
        <w:rFonts w:hint="default"/>
        <w:lang w:val="pl-PL" w:eastAsia="en-US" w:bidi="ar-SA"/>
      </w:rPr>
    </w:lvl>
    <w:lvl w:ilvl="3" w:tplc="12EAED1E">
      <w:numFmt w:val="bullet"/>
      <w:lvlText w:val="•"/>
      <w:lvlJc w:val="left"/>
      <w:pPr>
        <w:ind w:left="3992" w:hanging="428"/>
      </w:pPr>
      <w:rPr>
        <w:rFonts w:hint="default"/>
        <w:lang w:val="pl-PL" w:eastAsia="en-US" w:bidi="ar-SA"/>
      </w:rPr>
    </w:lvl>
    <w:lvl w:ilvl="4" w:tplc="5FBAD376">
      <w:numFmt w:val="bullet"/>
      <w:lvlText w:val="•"/>
      <w:lvlJc w:val="left"/>
      <w:pPr>
        <w:ind w:left="5016" w:hanging="428"/>
      </w:pPr>
      <w:rPr>
        <w:rFonts w:hint="default"/>
        <w:lang w:val="pl-PL" w:eastAsia="en-US" w:bidi="ar-SA"/>
      </w:rPr>
    </w:lvl>
    <w:lvl w:ilvl="5" w:tplc="02E0AD72">
      <w:numFmt w:val="bullet"/>
      <w:lvlText w:val="•"/>
      <w:lvlJc w:val="left"/>
      <w:pPr>
        <w:ind w:left="6040" w:hanging="428"/>
      </w:pPr>
      <w:rPr>
        <w:rFonts w:hint="default"/>
        <w:lang w:val="pl-PL" w:eastAsia="en-US" w:bidi="ar-SA"/>
      </w:rPr>
    </w:lvl>
    <w:lvl w:ilvl="6" w:tplc="8C1454FE">
      <w:numFmt w:val="bullet"/>
      <w:lvlText w:val="•"/>
      <w:lvlJc w:val="left"/>
      <w:pPr>
        <w:ind w:left="7064" w:hanging="428"/>
      </w:pPr>
      <w:rPr>
        <w:rFonts w:hint="default"/>
        <w:lang w:val="pl-PL" w:eastAsia="en-US" w:bidi="ar-SA"/>
      </w:rPr>
    </w:lvl>
    <w:lvl w:ilvl="7" w:tplc="EE3AE0CC">
      <w:numFmt w:val="bullet"/>
      <w:lvlText w:val="•"/>
      <w:lvlJc w:val="left"/>
      <w:pPr>
        <w:ind w:left="8088" w:hanging="428"/>
      </w:pPr>
      <w:rPr>
        <w:rFonts w:hint="default"/>
        <w:lang w:val="pl-PL" w:eastAsia="en-US" w:bidi="ar-SA"/>
      </w:rPr>
    </w:lvl>
    <w:lvl w:ilvl="8" w:tplc="8CA871B2">
      <w:numFmt w:val="bullet"/>
      <w:lvlText w:val="•"/>
      <w:lvlJc w:val="left"/>
      <w:pPr>
        <w:ind w:left="9112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71646393"/>
    <w:multiLevelType w:val="hybridMultilevel"/>
    <w:tmpl w:val="9EFEDE98"/>
    <w:lvl w:ilvl="0" w:tplc="3050E5C4">
      <w:start w:val="1"/>
      <w:numFmt w:val="decimal"/>
      <w:lvlText w:val="%1."/>
      <w:lvlJc w:val="left"/>
      <w:pPr>
        <w:ind w:left="85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C229442">
      <w:numFmt w:val="bullet"/>
      <w:lvlText w:val="•"/>
      <w:lvlJc w:val="left"/>
      <w:pPr>
        <w:ind w:left="1890" w:hanging="359"/>
      </w:pPr>
      <w:rPr>
        <w:rFonts w:hint="default"/>
        <w:lang w:val="pl-PL" w:eastAsia="en-US" w:bidi="ar-SA"/>
      </w:rPr>
    </w:lvl>
    <w:lvl w:ilvl="2" w:tplc="1422B29A">
      <w:numFmt w:val="bullet"/>
      <w:lvlText w:val="•"/>
      <w:lvlJc w:val="left"/>
      <w:pPr>
        <w:ind w:left="2920" w:hanging="359"/>
      </w:pPr>
      <w:rPr>
        <w:rFonts w:hint="default"/>
        <w:lang w:val="pl-PL" w:eastAsia="en-US" w:bidi="ar-SA"/>
      </w:rPr>
    </w:lvl>
    <w:lvl w:ilvl="3" w:tplc="357C52BA">
      <w:numFmt w:val="bullet"/>
      <w:lvlText w:val="•"/>
      <w:lvlJc w:val="left"/>
      <w:pPr>
        <w:ind w:left="3950" w:hanging="359"/>
      </w:pPr>
      <w:rPr>
        <w:rFonts w:hint="default"/>
        <w:lang w:val="pl-PL" w:eastAsia="en-US" w:bidi="ar-SA"/>
      </w:rPr>
    </w:lvl>
    <w:lvl w:ilvl="4" w:tplc="2994608A">
      <w:numFmt w:val="bullet"/>
      <w:lvlText w:val="•"/>
      <w:lvlJc w:val="left"/>
      <w:pPr>
        <w:ind w:left="4980" w:hanging="359"/>
      </w:pPr>
      <w:rPr>
        <w:rFonts w:hint="default"/>
        <w:lang w:val="pl-PL" w:eastAsia="en-US" w:bidi="ar-SA"/>
      </w:rPr>
    </w:lvl>
    <w:lvl w:ilvl="5" w:tplc="00D073A2">
      <w:numFmt w:val="bullet"/>
      <w:lvlText w:val="•"/>
      <w:lvlJc w:val="left"/>
      <w:pPr>
        <w:ind w:left="6010" w:hanging="359"/>
      </w:pPr>
      <w:rPr>
        <w:rFonts w:hint="default"/>
        <w:lang w:val="pl-PL" w:eastAsia="en-US" w:bidi="ar-SA"/>
      </w:rPr>
    </w:lvl>
    <w:lvl w:ilvl="6" w:tplc="A13AC22C">
      <w:numFmt w:val="bullet"/>
      <w:lvlText w:val="•"/>
      <w:lvlJc w:val="left"/>
      <w:pPr>
        <w:ind w:left="7040" w:hanging="359"/>
      </w:pPr>
      <w:rPr>
        <w:rFonts w:hint="default"/>
        <w:lang w:val="pl-PL" w:eastAsia="en-US" w:bidi="ar-SA"/>
      </w:rPr>
    </w:lvl>
    <w:lvl w:ilvl="7" w:tplc="9670C3B8">
      <w:numFmt w:val="bullet"/>
      <w:lvlText w:val="•"/>
      <w:lvlJc w:val="left"/>
      <w:pPr>
        <w:ind w:left="8070" w:hanging="359"/>
      </w:pPr>
      <w:rPr>
        <w:rFonts w:hint="default"/>
        <w:lang w:val="pl-PL" w:eastAsia="en-US" w:bidi="ar-SA"/>
      </w:rPr>
    </w:lvl>
    <w:lvl w:ilvl="8" w:tplc="E3D893A6">
      <w:numFmt w:val="bullet"/>
      <w:lvlText w:val="•"/>
      <w:lvlJc w:val="left"/>
      <w:pPr>
        <w:ind w:left="9100" w:hanging="359"/>
      </w:pPr>
      <w:rPr>
        <w:rFonts w:hint="default"/>
        <w:lang w:val="pl-PL" w:eastAsia="en-US" w:bidi="ar-SA"/>
      </w:rPr>
    </w:lvl>
  </w:abstractNum>
  <w:num w:numId="1" w16cid:durableId="283000410">
    <w:abstractNumId w:val="3"/>
  </w:num>
  <w:num w:numId="2" w16cid:durableId="1391535482">
    <w:abstractNumId w:val="12"/>
  </w:num>
  <w:num w:numId="3" w16cid:durableId="769353291">
    <w:abstractNumId w:val="5"/>
  </w:num>
  <w:num w:numId="4" w16cid:durableId="1824658782">
    <w:abstractNumId w:val="2"/>
  </w:num>
  <w:num w:numId="5" w16cid:durableId="1346979897">
    <w:abstractNumId w:val="1"/>
  </w:num>
  <w:num w:numId="6" w16cid:durableId="1946843454">
    <w:abstractNumId w:val="13"/>
  </w:num>
  <w:num w:numId="7" w16cid:durableId="338505811">
    <w:abstractNumId w:val="9"/>
  </w:num>
  <w:num w:numId="8" w16cid:durableId="146557103">
    <w:abstractNumId w:val="7"/>
  </w:num>
  <w:num w:numId="9" w16cid:durableId="394428158">
    <w:abstractNumId w:val="11"/>
  </w:num>
  <w:num w:numId="10" w16cid:durableId="141385075">
    <w:abstractNumId w:val="10"/>
  </w:num>
  <w:num w:numId="11" w16cid:durableId="1052121701">
    <w:abstractNumId w:val="0"/>
  </w:num>
  <w:num w:numId="12" w16cid:durableId="2011446060">
    <w:abstractNumId w:val="4"/>
  </w:num>
  <w:num w:numId="13" w16cid:durableId="1912616364">
    <w:abstractNumId w:val="6"/>
  </w:num>
  <w:num w:numId="14" w16cid:durableId="2093159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F1"/>
    <w:rsid w:val="000621EE"/>
    <w:rsid w:val="001A3990"/>
    <w:rsid w:val="003745FC"/>
    <w:rsid w:val="003E1E32"/>
    <w:rsid w:val="006E59AC"/>
    <w:rsid w:val="006F7F3D"/>
    <w:rsid w:val="007C0C60"/>
    <w:rsid w:val="0083003F"/>
    <w:rsid w:val="00877289"/>
    <w:rsid w:val="00970C2C"/>
    <w:rsid w:val="00AC299A"/>
    <w:rsid w:val="00B1348B"/>
    <w:rsid w:val="00B611C5"/>
    <w:rsid w:val="00BC142F"/>
    <w:rsid w:val="00C36851"/>
    <w:rsid w:val="00D60ACB"/>
    <w:rsid w:val="00E079F1"/>
    <w:rsid w:val="00F9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1087A"/>
  <w15:docId w15:val="{F8298005-E90D-4B67-9D50-195B291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7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uiPriority w:val="1"/>
    <w:qFormat/>
    <w:pPr>
      <w:ind w:left="77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70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C2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70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C2C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1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1E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1EE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1EE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pisy.gofin.pl/przepisy%2C4%2C42%2C42%2C4537%2C%2C20180110%2Custawa-z-dnia-15122017-r-o-zmianie-ustawy-o-podatku-o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pisy.gofin.pl/przepisy%2C4%2C42%2C42%2C4537%2C%2C20180110%2Custawa-z-dnia-15122017-r-o-zmianie-ustawy-o-podatku-o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3296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Zofia Kuczyńska</cp:lastModifiedBy>
  <cp:revision>2</cp:revision>
  <dcterms:created xsi:type="dcterms:W3CDTF">2025-03-24T14:12:00Z</dcterms:created>
  <dcterms:modified xsi:type="dcterms:W3CDTF">2025-03-24T14:12:00Z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Office Word 2007</vt:lpwstr>
  </property>
</Properties>
</file>